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04" w:rsidRDefault="00984404" w:rsidP="00984404">
      <w:pPr>
        <w:ind w:left="3365" w:right="3398"/>
        <w:jc w:val="center"/>
        <w:rPr>
          <w:rFonts w:ascii="Courier New" w:hAnsi="Courier New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-153035</wp:posOffset>
            </wp:positionV>
            <wp:extent cx="547370" cy="685800"/>
            <wp:effectExtent l="19050" t="0" r="5080" b="0"/>
            <wp:wrapNone/>
            <wp:docPr id="2" name="Рисунок 2" descr="Кущев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щев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4404" w:rsidRDefault="00984404" w:rsidP="00984404">
      <w:pPr>
        <w:shd w:val="clear" w:color="auto" w:fill="FFFFFF"/>
        <w:spacing w:before="10"/>
        <w:jc w:val="center"/>
        <w:rPr>
          <w:rFonts w:ascii="Times New Roman" w:hAnsi="Times New Roman" w:cs="Times New Roman"/>
          <w:b/>
          <w:bCs/>
          <w:color w:val="000000"/>
          <w:spacing w:val="-4"/>
          <w:w w:val="183"/>
          <w:sz w:val="16"/>
          <w:szCs w:val="36"/>
        </w:rPr>
      </w:pPr>
    </w:p>
    <w:p w:rsidR="00984404" w:rsidRDefault="00984404" w:rsidP="00984404">
      <w:pPr>
        <w:shd w:val="clear" w:color="auto" w:fill="FFFFFF"/>
        <w:spacing w:before="10"/>
        <w:jc w:val="center"/>
        <w:rPr>
          <w:rFonts w:ascii="Times New Roman" w:hAnsi="Times New Roman" w:cs="Times New Roman"/>
          <w:b/>
          <w:bCs/>
          <w:color w:val="000000"/>
          <w:spacing w:val="-4"/>
          <w:w w:val="183"/>
          <w:sz w:val="16"/>
          <w:szCs w:val="36"/>
        </w:rPr>
      </w:pPr>
    </w:p>
    <w:p w:rsidR="00984404" w:rsidRDefault="00984404" w:rsidP="00984404">
      <w:pPr>
        <w:pStyle w:val="1"/>
        <w:rPr>
          <w:caps w:val="0"/>
        </w:rPr>
      </w:pPr>
      <w:r>
        <w:rPr>
          <w:caps w:val="0"/>
        </w:rPr>
        <w:t>СОВЕТ</w:t>
      </w:r>
      <w:r>
        <w:t xml:space="preserve"> МУНИЦИПАЛЬНОГО ОБРАЗОВАНИЯ КУЩЕВСКИЙ РАЙОН</w:t>
      </w:r>
    </w:p>
    <w:p w:rsidR="00984404" w:rsidRDefault="00984404" w:rsidP="00984404">
      <w:pPr>
        <w:pStyle w:val="2"/>
      </w:pPr>
    </w:p>
    <w:p w:rsidR="00984404" w:rsidRDefault="00984404" w:rsidP="00984404">
      <w:pPr>
        <w:pStyle w:val="2"/>
        <w:jc w:val="center"/>
        <w:rPr>
          <w:b/>
          <w:spacing w:val="5"/>
          <w:sz w:val="18"/>
        </w:rPr>
      </w:pPr>
      <w:r>
        <w:rPr>
          <w:b/>
          <w:caps/>
          <w:spacing w:val="5"/>
          <w:sz w:val="32"/>
        </w:rPr>
        <w:t>решение</w:t>
      </w:r>
    </w:p>
    <w:p w:rsidR="00984404" w:rsidRDefault="00984404" w:rsidP="00984404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4"/>
          <w:sz w:val="24"/>
          <w:szCs w:val="26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6"/>
        </w:rPr>
        <w:t>от</w:t>
      </w:r>
      <w:r>
        <w:rPr>
          <w:rFonts w:ascii="Times New Roman" w:hAnsi="Times New Roman" w:cs="Times New Roman"/>
          <w:color w:val="000000"/>
          <w:spacing w:val="-4"/>
          <w:sz w:val="24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6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6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6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6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6"/>
        </w:rPr>
        <w:tab/>
        <w:t xml:space="preserve">   </w:t>
      </w:r>
      <w:r>
        <w:rPr>
          <w:rFonts w:ascii="Times New Roman" w:hAnsi="Times New Roman" w:cs="Times New Roman"/>
          <w:color w:val="000000"/>
          <w:spacing w:val="-4"/>
          <w:sz w:val="24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6"/>
        </w:rPr>
        <w:t xml:space="preserve">           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6"/>
        </w:rPr>
        <w:t>№</w:t>
      </w:r>
      <w:r>
        <w:rPr>
          <w:rFonts w:ascii="Times New Roman" w:hAnsi="Times New Roman" w:cs="Times New Roman"/>
          <w:color w:val="000000"/>
          <w:spacing w:val="-4"/>
          <w:sz w:val="28"/>
          <w:szCs w:val="26"/>
        </w:rPr>
        <w:t xml:space="preserve"> </w:t>
      </w:r>
    </w:p>
    <w:p w:rsidR="00984404" w:rsidRDefault="00984404" w:rsidP="00984404">
      <w:pPr>
        <w:shd w:val="clear" w:color="auto" w:fill="FFFFFF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6"/>
        </w:rPr>
        <w:t>ст-ца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6"/>
        </w:rPr>
        <w:t xml:space="preserve"> Кущевская</w:t>
      </w:r>
    </w:p>
    <w:p w:rsidR="00984404" w:rsidRDefault="00984404" w:rsidP="00984404">
      <w:pPr>
        <w:pStyle w:val="Style8"/>
        <w:widowControl/>
        <w:spacing w:line="276" w:lineRule="auto"/>
        <w:jc w:val="center"/>
        <w:rPr>
          <w:rStyle w:val="FontStyle17"/>
          <w:sz w:val="28"/>
          <w:szCs w:val="28"/>
        </w:rPr>
      </w:pPr>
    </w:p>
    <w:p w:rsidR="00984404" w:rsidRDefault="00984404" w:rsidP="00984404">
      <w:pPr>
        <w:pStyle w:val="Style8"/>
        <w:widowControl/>
        <w:spacing w:line="276" w:lineRule="auto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 внесении изменений в решение Совета муниципального</w:t>
      </w:r>
    </w:p>
    <w:p w:rsidR="00984404" w:rsidRDefault="00984404" w:rsidP="00984404">
      <w:pPr>
        <w:pStyle w:val="Style6"/>
        <w:widowControl/>
        <w:spacing w:line="276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образования </w:t>
      </w:r>
      <w:proofErr w:type="spellStart"/>
      <w:r>
        <w:rPr>
          <w:rStyle w:val="FontStyle17"/>
          <w:sz w:val="28"/>
          <w:szCs w:val="28"/>
        </w:rPr>
        <w:t>Кущёвский</w:t>
      </w:r>
      <w:proofErr w:type="spellEnd"/>
      <w:r>
        <w:rPr>
          <w:rStyle w:val="FontStyle17"/>
          <w:sz w:val="28"/>
          <w:szCs w:val="28"/>
        </w:rPr>
        <w:t xml:space="preserve"> район от 23 ноября 2011 года № 246 </w:t>
      </w:r>
    </w:p>
    <w:p w:rsidR="00984404" w:rsidRDefault="00984404" w:rsidP="00984404">
      <w:pPr>
        <w:pStyle w:val="Style6"/>
        <w:widowControl/>
        <w:spacing w:line="276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«О  компенсационных выплатах депутатам Совета</w:t>
      </w:r>
    </w:p>
    <w:p w:rsidR="00984404" w:rsidRDefault="00984404" w:rsidP="00984404">
      <w:pPr>
        <w:pStyle w:val="Style6"/>
        <w:widowControl/>
        <w:spacing w:line="276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муниципального образования </w:t>
      </w:r>
      <w:proofErr w:type="spellStart"/>
      <w:r>
        <w:rPr>
          <w:rStyle w:val="FontStyle17"/>
          <w:sz w:val="28"/>
          <w:szCs w:val="28"/>
        </w:rPr>
        <w:t>Кущёвский</w:t>
      </w:r>
      <w:proofErr w:type="spellEnd"/>
      <w:r>
        <w:rPr>
          <w:rStyle w:val="FontStyle17"/>
          <w:sz w:val="28"/>
          <w:szCs w:val="28"/>
        </w:rPr>
        <w:t xml:space="preserve"> район»</w:t>
      </w:r>
    </w:p>
    <w:p w:rsidR="00984404" w:rsidRDefault="00984404" w:rsidP="00984404">
      <w:pPr>
        <w:pStyle w:val="Style7"/>
        <w:widowControl/>
        <w:spacing w:line="240" w:lineRule="auto"/>
        <w:ind w:firstLine="851"/>
        <w:jc w:val="center"/>
      </w:pPr>
    </w:p>
    <w:p w:rsidR="00984404" w:rsidRDefault="00984404" w:rsidP="00984404">
      <w:pPr>
        <w:pStyle w:val="Style7"/>
        <w:widowControl/>
        <w:tabs>
          <w:tab w:val="left" w:pos="-2268"/>
        </w:tabs>
        <w:spacing w:line="276" w:lineRule="auto"/>
        <w:ind w:firstLine="851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В целях приведения порядка осуществления компенсационных выплат на возмещение расходов депутатов Совета муниципального образования </w:t>
      </w:r>
      <w:proofErr w:type="spellStart"/>
      <w:r>
        <w:rPr>
          <w:rStyle w:val="FontStyle17"/>
          <w:sz w:val="28"/>
          <w:szCs w:val="28"/>
        </w:rPr>
        <w:t>Кущёвский</w:t>
      </w:r>
      <w:proofErr w:type="spellEnd"/>
      <w:r>
        <w:rPr>
          <w:rStyle w:val="FontStyle17"/>
          <w:sz w:val="28"/>
          <w:szCs w:val="28"/>
        </w:rPr>
        <w:t xml:space="preserve"> район  на осуществление депутатской деятельности в соответствие с действующим законодательством и уточнения суммы компенсационной выплаты на 2018 год Совет муниципального образования </w:t>
      </w:r>
      <w:proofErr w:type="spellStart"/>
      <w:r>
        <w:rPr>
          <w:rStyle w:val="FontStyle17"/>
          <w:sz w:val="28"/>
          <w:szCs w:val="28"/>
        </w:rPr>
        <w:t>Кущёвский</w:t>
      </w:r>
      <w:proofErr w:type="spellEnd"/>
      <w:r>
        <w:rPr>
          <w:rStyle w:val="FontStyle17"/>
          <w:sz w:val="28"/>
          <w:szCs w:val="28"/>
        </w:rPr>
        <w:t xml:space="preserve"> район РЕШИЛ:</w:t>
      </w:r>
    </w:p>
    <w:p w:rsidR="00984404" w:rsidRDefault="00984404" w:rsidP="00984404">
      <w:pPr>
        <w:pStyle w:val="Style10"/>
        <w:widowControl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Внести в решение Совета муниципального образования </w:t>
      </w:r>
      <w:proofErr w:type="spellStart"/>
      <w:r>
        <w:rPr>
          <w:rStyle w:val="FontStyle17"/>
          <w:sz w:val="28"/>
          <w:szCs w:val="28"/>
        </w:rPr>
        <w:t>Кущёвский</w:t>
      </w:r>
      <w:proofErr w:type="spellEnd"/>
      <w:r>
        <w:rPr>
          <w:rStyle w:val="FontStyle17"/>
          <w:sz w:val="28"/>
          <w:szCs w:val="28"/>
        </w:rPr>
        <w:t xml:space="preserve"> район от 23 ноября 2011 года № 246 «О компенсационных выплатах депутатам Совета муниципального образования </w:t>
      </w:r>
      <w:proofErr w:type="spellStart"/>
      <w:r>
        <w:rPr>
          <w:rStyle w:val="FontStyle17"/>
          <w:sz w:val="28"/>
          <w:szCs w:val="28"/>
        </w:rPr>
        <w:t>Кущёвский</w:t>
      </w:r>
      <w:proofErr w:type="spellEnd"/>
      <w:r>
        <w:rPr>
          <w:rStyle w:val="FontStyle17"/>
          <w:sz w:val="28"/>
          <w:szCs w:val="28"/>
        </w:rPr>
        <w:t xml:space="preserve"> район»  измене</w:t>
      </w:r>
      <w:r>
        <w:rPr>
          <w:rStyle w:val="FontStyle17"/>
          <w:sz w:val="28"/>
          <w:szCs w:val="28"/>
        </w:rPr>
        <w:softHyphen/>
        <w:t>ния, заменив в пункте 2 цифры «2012»  цифрами «2018».</w:t>
      </w:r>
    </w:p>
    <w:p w:rsidR="00984404" w:rsidRDefault="00984404" w:rsidP="00984404">
      <w:pPr>
        <w:spacing w:after="0"/>
        <w:ind w:firstLine="839"/>
        <w:jc w:val="both"/>
        <w:rPr>
          <w:color w:val="000000"/>
        </w:rPr>
      </w:pPr>
      <w:r>
        <w:rPr>
          <w:rStyle w:val="FontStyle17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Управлению делами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Кущевский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(Пономарева) опубликовать настоящее решение,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разместив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его полный текст на сайте в информационно-телекоммуникационной сети «Интернет», зарегистрированном в качестве средства массовой информации «Муниципальный вестник»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www.kush-adm.ru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984404" w:rsidRDefault="00984404" w:rsidP="00984404">
      <w:pPr>
        <w:pStyle w:val="Style10"/>
        <w:widowControl/>
        <w:tabs>
          <w:tab w:val="left" w:pos="1118"/>
        </w:tabs>
        <w:spacing w:line="276" w:lineRule="auto"/>
        <w:ind w:firstLine="851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3.</w:t>
      </w:r>
      <w:r>
        <w:rPr>
          <w:rStyle w:val="FontStyle17"/>
          <w:sz w:val="28"/>
          <w:szCs w:val="28"/>
        </w:rPr>
        <w:tab/>
        <w:t xml:space="preserve">  Решение вступает в силу со дня его опубликования и распространяется на правоотношения, возникшие с 01 января 2018 года.</w:t>
      </w:r>
    </w:p>
    <w:p w:rsidR="00984404" w:rsidRDefault="00984404" w:rsidP="00984404">
      <w:pPr>
        <w:pStyle w:val="Style10"/>
        <w:widowControl/>
        <w:tabs>
          <w:tab w:val="left" w:pos="1118"/>
        </w:tabs>
        <w:spacing w:line="276" w:lineRule="auto"/>
        <w:ind w:firstLine="851"/>
        <w:rPr>
          <w:rStyle w:val="FontStyle17"/>
          <w:sz w:val="28"/>
          <w:szCs w:val="28"/>
        </w:rPr>
      </w:pPr>
    </w:p>
    <w:p w:rsidR="00984404" w:rsidRDefault="00984404" w:rsidP="00984404">
      <w:pPr>
        <w:pStyle w:val="Style10"/>
        <w:widowControl/>
        <w:tabs>
          <w:tab w:val="left" w:pos="1118"/>
        </w:tabs>
        <w:spacing w:line="240" w:lineRule="auto"/>
        <w:ind w:firstLine="851"/>
        <w:jc w:val="left"/>
        <w:rPr>
          <w:rStyle w:val="FontStyle17"/>
          <w:sz w:val="28"/>
          <w:szCs w:val="28"/>
        </w:rPr>
      </w:pPr>
    </w:p>
    <w:tbl>
      <w:tblPr>
        <w:tblW w:w="0" w:type="auto"/>
        <w:tblLook w:val="01E0"/>
      </w:tblPr>
      <w:tblGrid>
        <w:gridCol w:w="4478"/>
        <w:gridCol w:w="863"/>
        <w:gridCol w:w="4230"/>
      </w:tblGrid>
      <w:tr w:rsidR="00984404" w:rsidTr="00984404">
        <w:tc>
          <w:tcPr>
            <w:tcW w:w="4478" w:type="dxa"/>
            <w:hideMark/>
          </w:tcPr>
          <w:p w:rsidR="00984404" w:rsidRDefault="00984404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обязанности главы</w:t>
            </w:r>
          </w:p>
          <w:p w:rsidR="00984404" w:rsidRDefault="00984404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984404" w:rsidRDefault="00984404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Кущёвский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863" w:type="dxa"/>
          </w:tcPr>
          <w:p w:rsidR="00984404" w:rsidRDefault="00984404">
            <w:pPr>
              <w:pStyle w:val="ConsNormal"/>
              <w:widowControl/>
              <w:spacing w:before="100" w:beforeAutospacing="1" w:after="100" w:afterAutospacing="1" w:line="276" w:lineRule="auto"/>
              <w:ind w:right="0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30" w:type="dxa"/>
            <w:hideMark/>
          </w:tcPr>
          <w:p w:rsidR="00984404" w:rsidRDefault="00984404">
            <w:pPr>
              <w:pStyle w:val="ConsNormal"/>
              <w:widowControl/>
              <w:spacing w:before="100" w:beforeAutospacing="1" w:after="100" w:afterAutospacing="1"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Совета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Кущёвский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 </w:t>
            </w:r>
          </w:p>
        </w:tc>
      </w:tr>
      <w:tr w:rsidR="00984404" w:rsidTr="00984404">
        <w:tc>
          <w:tcPr>
            <w:tcW w:w="4478" w:type="dxa"/>
            <w:hideMark/>
          </w:tcPr>
          <w:p w:rsidR="00984404" w:rsidRDefault="00984404">
            <w:pPr>
              <w:pStyle w:val="ConsNormal"/>
              <w:widowControl/>
              <w:spacing w:before="100" w:beforeAutospacing="1" w:after="100" w:afterAutospacing="1" w:line="276" w:lineRule="auto"/>
              <w:ind w:right="0" w:firstLine="851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Е.Н.Коротенко</w:t>
            </w:r>
          </w:p>
        </w:tc>
        <w:tc>
          <w:tcPr>
            <w:tcW w:w="863" w:type="dxa"/>
          </w:tcPr>
          <w:p w:rsidR="00984404" w:rsidRDefault="00984404">
            <w:pPr>
              <w:pStyle w:val="ConsNormal"/>
              <w:widowControl/>
              <w:spacing w:before="100" w:beforeAutospacing="1" w:after="100" w:afterAutospacing="1" w:line="276" w:lineRule="auto"/>
              <w:ind w:right="0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30" w:type="dxa"/>
            <w:vAlign w:val="bottom"/>
            <w:hideMark/>
          </w:tcPr>
          <w:p w:rsidR="00984404" w:rsidRDefault="00984404">
            <w:pPr>
              <w:pStyle w:val="ConsNormal"/>
              <w:widowControl/>
              <w:spacing w:before="100" w:beforeAutospacing="1" w:after="100" w:afterAutospacing="1" w:line="276" w:lineRule="auto"/>
              <w:ind w:right="0" w:firstLine="851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И.А.Гузев</w:t>
            </w:r>
            <w:proofErr w:type="spellEnd"/>
          </w:p>
        </w:tc>
      </w:tr>
    </w:tbl>
    <w:p w:rsidR="007A650F" w:rsidRDefault="007A650F"/>
    <w:sectPr w:rsidR="007A650F" w:rsidSect="007A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60ADF"/>
    <w:multiLevelType w:val="multilevel"/>
    <w:tmpl w:val="D312EE2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376" w:hanging="450"/>
      </w:pPr>
    </w:lvl>
    <w:lvl w:ilvl="2">
      <w:start w:val="1"/>
      <w:numFmt w:val="decimal"/>
      <w:isLgl/>
      <w:lvlText w:val="%1.%2.%3"/>
      <w:lvlJc w:val="left"/>
      <w:pPr>
        <w:ind w:left="1721" w:hanging="720"/>
      </w:pPr>
    </w:lvl>
    <w:lvl w:ilvl="3">
      <w:start w:val="1"/>
      <w:numFmt w:val="decimal"/>
      <w:isLgl/>
      <w:lvlText w:val="%1.%2.%3.%4"/>
      <w:lvlJc w:val="left"/>
      <w:pPr>
        <w:ind w:left="2156" w:hanging="1080"/>
      </w:pPr>
    </w:lvl>
    <w:lvl w:ilvl="4">
      <w:start w:val="1"/>
      <w:numFmt w:val="decimal"/>
      <w:isLgl/>
      <w:lvlText w:val="%1.%2.%3.%4.%5"/>
      <w:lvlJc w:val="left"/>
      <w:pPr>
        <w:ind w:left="2231" w:hanging="1080"/>
      </w:pPr>
    </w:lvl>
    <w:lvl w:ilvl="5">
      <w:start w:val="1"/>
      <w:numFmt w:val="decimal"/>
      <w:isLgl/>
      <w:lvlText w:val="%1.%2.%3.%4.%5.%6"/>
      <w:lvlJc w:val="left"/>
      <w:pPr>
        <w:ind w:left="2666" w:hanging="1440"/>
      </w:pPr>
    </w:lvl>
    <w:lvl w:ilvl="6">
      <w:start w:val="1"/>
      <w:numFmt w:val="decimal"/>
      <w:isLgl/>
      <w:lvlText w:val="%1.%2.%3.%4.%5.%6.%7"/>
      <w:lvlJc w:val="left"/>
      <w:pPr>
        <w:ind w:left="2741" w:hanging="1440"/>
      </w:pPr>
    </w:lvl>
    <w:lvl w:ilvl="7">
      <w:start w:val="1"/>
      <w:numFmt w:val="decimal"/>
      <w:isLgl/>
      <w:lvlText w:val="%1.%2.%3.%4.%5.%6.%7.%8"/>
      <w:lvlJc w:val="left"/>
      <w:pPr>
        <w:ind w:left="3176" w:hanging="1800"/>
      </w:pPr>
    </w:lvl>
    <w:lvl w:ilvl="8">
      <w:start w:val="1"/>
      <w:numFmt w:val="decimal"/>
      <w:isLgl/>
      <w:lvlText w:val="%1.%2.%3.%4.%5.%6.%7.%8.%9"/>
      <w:lvlJc w:val="left"/>
      <w:pPr>
        <w:ind w:left="36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404"/>
    <w:rsid w:val="007A650F"/>
    <w:rsid w:val="0098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04"/>
  </w:style>
  <w:style w:type="paragraph" w:styleId="1">
    <w:name w:val="heading 1"/>
    <w:basedOn w:val="a"/>
    <w:next w:val="a"/>
    <w:link w:val="10"/>
    <w:qFormat/>
    <w:rsid w:val="009844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8440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404"/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984404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6">
    <w:name w:val="Style6"/>
    <w:basedOn w:val="a"/>
    <w:uiPriority w:val="99"/>
    <w:rsid w:val="00984404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84404"/>
    <w:pPr>
      <w:widowControl w:val="0"/>
      <w:autoSpaceDE w:val="0"/>
      <w:autoSpaceDN w:val="0"/>
      <w:adjustRightInd w:val="0"/>
      <w:spacing w:after="0" w:line="335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84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84404"/>
    <w:pPr>
      <w:widowControl w:val="0"/>
      <w:autoSpaceDE w:val="0"/>
      <w:autoSpaceDN w:val="0"/>
      <w:adjustRightInd w:val="0"/>
      <w:spacing w:after="0" w:line="307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844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basedOn w:val="a0"/>
    <w:uiPriority w:val="99"/>
    <w:rsid w:val="0098440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ДВВ</dc:creator>
  <cp:lastModifiedBy>ДВВ</cp:lastModifiedBy>
  <cp:revision>2</cp:revision>
  <dcterms:created xsi:type="dcterms:W3CDTF">2018-01-24T12:47:00Z</dcterms:created>
  <dcterms:modified xsi:type="dcterms:W3CDTF">2018-01-24T12:48:00Z</dcterms:modified>
</cp:coreProperties>
</file>