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28" w:rsidRDefault="0048457A" w:rsidP="009459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4E28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 о результатах</w:t>
      </w:r>
      <w:bookmarkStart w:id="0" w:name="_Hlk494449221"/>
      <w:r w:rsidRPr="00134E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0"/>
      <w:r w:rsidR="0094591F" w:rsidRPr="00134E28">
        <w:rPr>
          <w:rFonts w:ascii="Times New Roman" w:hAnsi="Times New Roman" w:cs="Times New Roman"/>
          <w:b w:val="0"/>
          <w:sz w:val="28"/>
          <w:szCs w:val="28"/>
        </w:rPr>
        <w:t xml:space="preserve">выборочной проверки полноты и </w:t>
      </w:r>
    </w:p>
    <w:p w:rsidR="00134E28" w:rsidRDefault="0094591F" w:rsidP="009459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4E28">
        <w:rPr>
          <w:rFonts w:ascii="Times New Roman" w:hAnsi="Times New Roman" w:cs="Times New Roman"/>
          <w:b w:val="0"/>
          <w:sz w:val="28"/>
          <w:szCs w:val="28"/>
        </w:rPr>
        <w:t>достоверности</w:t>
      </w:r>
      <w:r w:rsidR="00134E28" w:rsidRPr="00134E28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134E28">
        <w:rPr>
          <w:rFonts w:ascii="Times New Roman" w:hAnsi="Times New Roman" w:cs="Times New Roman"/>
          <w:b w:val="0"/>
          <w:sz w:val="28"/>
          <w:szCs w:val="28"/>
        </w:rPr>
        <w:t>тчетности о</w:t>
      </w:r>
      <w:r w:rsidR="00134E28" w:rsidRPr="00134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4E28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134E28" w:rsidRDefault="0094591F" w:rsidP="009459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4E28">
        <w:rPr>
          <w:rFonts w:ascii="Times New Roman" w:hAnsi="Times New Roman" w:cs="Times New Roman"/>
          <w:b w:val="0"/>
          <w:sz w:val="28"/>
          <w:szCs w:val="28"/>
        </w:rPr>
        <w:t>«Решение вопросов местного</w:t>
      </w:r>
      <w:r w:rsidR="00134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4E28">
        <w:rPr>
          <w:rFonts w:ascii="Times New Roman" w:hAnsi="Times New Roman" w:cs="Times New Roman"/>
          <w:b w:val="0"/>
          <w:sz w:val="28"/>
          <w:szCs w:val="28"/>
        </w:rPr>
        <w:t xml:space="preserve">значения в Красносельском сельском </w:t>
      </w:r>
    </w:p>
    <w:p w:rsidR="0094591F" w:rsidRPr="00134E28" w:rsidRDefault="0094591F" w:rsidP="009459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34E28">
        <w:rPr>
          <w:rFonts w:ascii="Times New Roman" w:hAnsi="Times New Roman" w:cs="Times New Roman"/>
          <w:b w:val="0"/>
          <w:sz w:val="28"/>
          <w:szCs w:val="28"/>
        </w:rPr>
        <w:t>поселении Кущевского района на 2015-2017 годы» в части расходования бюджетных средств по подпрограмме «Развитие органов территориального общественного самоуправления в Красносельском сельском поселении Кущевского района на 2015-2017 годы»</w:t>
      </w:r>
      <w:r w:rsidR="00134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4E28">
        <w:rPr>
          <w:rFonts w:ascii="Times New Roman" w:hAnsi="Times New Roman" w:cs="Times New Roman"/>
          <w:b w:val="0"/>
          <w:sz w:val="28"/>
          <w:szCs w:val="28"/>
        </w:rPr>
        <w:t>за 2017 год</w:t>
      </w:r>
    </w:p>
    <w:p w:rsidR="009D2381" w:rsidRDefault="009D2381" w:rsidP="0094591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34E28" w:rsidRDefault="00B61184" w:rsidP="00FA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План</w:t>
      </w:r>
      <w:r w:rsidR="0076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 </w:t>
      </w:r>
      <w:proofErr w:type="spellStart"/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</w:t>
      </w:r>
      <w:proofErr w:type="spellEnd"/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ревизионного отдела администрации муниципального образования Кущевский район на 201</w:t>
      </w:r>
      <w:r w:rsidR="00610A6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92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64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проведена </w:t>
      </w:r>
      <w:bookmarkStart w:id="1" w:name="_Hlk481140925"/>
      <w:r w:rsid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34E28" w:rsidRP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ыборочн</w:t>
      </w:r>
      <w:r w:rsid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134E28" w:rsidRP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</w:t>
      </w:r>
      <w:r w:rsid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34E28" w:rsidRP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полноты и достоверности отчетности о реализации муниципальной программы </w:t>
      </w:r>
      <w:bookmarkStart w:id="2" w:name="_Hlk510077698"/>
      <w:r w:rsidR="00134E28" w:rsidRPr="0013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34E28" w:rsidRP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вопросов местного значения в Красносельском сельском поселении Кущевского района на 2015-2017 годы» в части расходования бюджетных средств по подпрограмме «Развитие органов территориального общественного самоуправления в Красносельском сельском поселении Кущевского района на 2015-2017 годы» за 2017 год</w:t>
      </w:r>
      <w:bookmarkEnd w:id="2"/>
      <w:r w:rsidR="00435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2D9B" w:rsidRDefault="00A073B6" w:rsidP="00FA6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убъект проверки администрация </w:t>
      </w:r>
      <w:r w:rsidR="00134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Красносельского </w:t>
      </w:r>
      <w:r w:rsidR="002D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Кущевского района</w:t>
      </w:r>
      <w:r w:rsidR="0000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:rsidR="00F84A49" w:rsidRPr="00692CF4" w:rsidRDefault="00F84A49" w:rsidP="008F69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CF4"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380CA9">
        <w:rPr>
          <w:rFonts w:ascii="Times New Roman" w:hAnsi="Times New Roman" w:cs="Times New Roman"/>
          <w:bCs/>
          <w:sz w:val="28"/>
          <w:szCs w:val="28"/>
        </w:rPr>
        <w:t xml:space="preserve"> выборочной</w:t>
      </w:r>
      <w:r w:rsidRPr="00692CF4">
        <w:rPr>
          <w:rFonts w:ascii="Times New Roman" w:hAnsi="Times New Roman" w:cs="Times New Roman"/>
          <w:bCs/>
          <w:sz w:val="28"/>
          <w:szCs w:val="28"/>
        </w:rPr>
        <w:t xml:space="preserve"> проверки установлено следующее:</w:t>
      </w:r>
    </w:p>
    <w:p w:rsidR="00384E8C" w:rsidRPr="00384E8C" w:rsidRDefault="00384E8C" w:rsidP="00384E8C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1. Объем проверенных средств по муниципальной программе </w:t>
      </w:r>
      <w:r w:rsidRPr="00384E8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«</w:t>
      </w: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Решение вопросов местного значения в Красносельском сельском поселении Кущевского района на 2015-2017 годы» в части расходования бюджетных средств по подпрограмме «Развитие органов территориального общественного самоуправления в Красносельском сельском поселении Кущевского района на 2015-2017 годы» за 2017 год составил 236,00 тыс. рублей. </w:t>
      </w:r>
    </w:p>
    <w:p w:rsidR="00384E8C" w:rsidRPr="00384E8C" w:rsidRDefault="00384E8C" w:rsidP="00384E8C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2. В нарушение пункта 7.3 Порядка разработки и реализации муниципальных программ оперативные отчеты не отражают суммы финансирования Подпрограммы в разрезе мероприятий.</w:t>
      </w:r>
    </w:p>
    <w:p w:rsidR="00384E8C" w:rsidRPr="00384E8C" w:rsidRDefault="00384E8C" w:rsidP="00384E8C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3. В нарушение абзаца 1 статьи 5 Положения о компенсационных выплатах - компенсационные выплаты руководителям органов территориального общественного самоуправления не обосновываются оценкой результатов работы, а также подведением итогов работы руководителей.</w:t>
      </w:r>
    </w:p>
    <w:p w:rsidR="00384E8C" w:rsidRPr="00384E8C" w:rsidRDefault="00384E8C" w:rsidP="00384E8C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4. Оценку эффективности муниципальной программы </w:t>
      </w:r>
      <w:r w:rsidRPr="00384E8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«</w:t>
      </w: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Решение вопросов местного значения в Красносельском сельском поселении Кущевского района на 2015-2017 годы» за 2017 год нельзя признать в полной мере достоверной, в связи с использованием в расчетах показателей только одной подпрограммы «Развитие органов территориального общественного самоуправления в Красносельском сельском поселении Кущевского района на 2015-2017 годы». </w:t>
      </w:r>
    </w:p>
    <w:p w:rsidR="00384E8C" w:rsidRPr="00384E8C" w:rsidRDefault="00384E8C" w:rsidP="00384E8C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5. </w:t>
      </w:r>
      <w:bookmarkStart w:id="3" w:name="_Hlk511224522"/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Методика оценки эффективности реализации муниципальных программ</w:t>
      </w:r>
      <w:bookmarkEnd w:id="3"/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, представленная в Приложении № 5 к Порядку, не содержит оценочные критерии определения эффективности муниципальной программы и не позволяет в полной мере произвести оценку эффективности муниципальной программы.</w:t>
      </w:r>
    </w:p>
    <w:p w:rsidR="00384E8C" w:rsidRDefault="00384E8C" w:rsidP="00384E8C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6. Рекомендовано субъекту проверки внести изменения в действующий </w:t>
      </w:r>
      <w:r w:rsidRPr="00384E8C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lastRenderedPageBreak/>
        <w:t xml:space="preserve">порядок разработки и реализации муниципальных программ и утвердить методику оценки эффективности муниципальных программ, основанную на оценке степени реализации мероприятий подпрограмм, оценки эффективности использования финансовых ресурсов, оценку степени достижения целей и задач подпрограмм, с учетом объема финансовых ресурсов, направленных на реализацию муниципальной программы. </w:t>
      </w:r>
    </w:p>
    <w:p w:rsidR="00702D43" w:rsidRPr="004C79A9" w:rsidRDefault="00914692" w:rsidP="00077EA3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bookmarkStart w:id="4" w:name="_GoBack"/>
      <w:bookmarkEnd w:id="4"/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Копия акта по результатам выборочной проверки направлена в про</w:t>
      </w:r>
      <w:r w:rsidR="00900499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куратуру </w:t>
      </w:r>
      <w:r w:rsidR="000737E5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Кущевского района </w:t>
      </w:r>
      <w:r w:rsidR="00077C87"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Краснодарского края для рассмотрения в установленном порядке. </w:t>
      </w:r>
      <w:r w:rsidRPr="004C79A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 </w:t>
      </w:r>
    </w:p>
    <w:p w:rsidR="00077C87" w:rsidRDefault="0075229E" w:rsidP="008F698F">
      <w:pPr>
        <w:widowControl w:val="0"/>
        <w:tabs>
          <w:tab w:val="left" w:pos="2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Информация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направлена </w:t>
      </w:r>
      <w:r w:rsidR="008F2692">
        <w:rPr>
          <w:rStyle w:val="CharacterStyle2"/>
          <w:rFonts w:ascii="Times New Roman" w:hAnsi="Times New Roman" w:cs="Times New Roman"/>
          <w:sz w:val="28"/>
          <w:szCs w:val="28"/>
        </w:rPr>
        <w:t xml:space="preserve">исполняющему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обязанности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главы </w:t>
      </w:r>
      <w:r w:rsidR="00385B7C">
        <w:rPr>
          <w:rStyle w:val="CharacterStyle2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>Кущевск</w:t>
      </w:r>
      <w:r w:rsidR="00AD6D83">
        <w:rPr>
          <w:rStyle w:val="CharacterStyle2"/>
          <w:rFonts w:ascii="Times New Roman" w:hAnsi="Times New Roman" w:cs="Times New Roman"/>
          <w:sz w:val="28"/>
          <w:szCs w:val="28"/>
        </w:rPr>
        <w:t>ий</w:t>
      </w:r>
      <w:r w:rsidR="00AA26A1">
        <w:rPr>
          <w:rStyle w:val="CharacterStyle2"/>
          <w:rFonts w:ascii="Times New Roman" w:hAnsi="Times New Roman" w:cs="Times New Roman"/>
          <w:sz w:val="28"/>
          <w:szCs w:val="28"/>
        </w:rPr>
        <w:t xml:space="preserve"> район</w:t>
      </w:r>
      <w:r w:rsidR="001231EF"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p w:rsidR="00077C87" w:rsidRDefault="00077C87" w:rsidP="00BF4D83">
      <w:pPr>
        <w:spacing w:after="0" w:line="288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</w:p>
    <w:sectPr w:rsidR="00077C87" w:rsidSect="00F37F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90" w:rsidRDefault="00A72390" w:rsidP="00794992">
      <w:pPr>
        <w:spacing w:after="0" w:line="240" w:lineRule="auto"/>
      </w:pPr>
      <w:r>
        <w:separator/>
      </w:r>
    </w:p>
  </w:endnote>
  <w:endnote w:type="continuationSeparator" w:id="0">
    <w:p w:rsidR="00A72390" w:rsidRDefault="00A72390" w:rsidP="007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90" w:rsidRDefault="00A72390" w:rsidP="00794992">
      <w:pPr>
        <w:spacing w:after="0" w:line="240" w:lineRule="auto"/>
      </w:pPr>
      <w:r>
        <w:separator/>
      </w:r>
    </w:p>
  </w:footnote>
  <w:footnote w:type="continuationSeparator" w:id="0">
    <w:p w:rsidR="00A72390" w:rsidRDefault="00A72390" w:rsidP="0079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96444"/>
      <w:docPartObj>
        <w:docPartGallery w:val="Page Numbers (Top of Page)"/>
        <w:docPartUnique/>
      </w:docPartObj>
    </w:sdtPr>
    <w:sdtEndPr/>
    <w:sdtContent>
      <w:p w:rsidR="00C2665D" w:rsidRDefault="00C266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83">
          <w:rPr>
            <w:noProof/>
          </w:rPr>
          <w:t>2</w:t>
        </w:r>
        <w:r>
          <w:fldChar w:fldCharType="end"/>
        </w:r>
      </w:p>
    </w:sdtContent>
  </w:sdt>
  <w:p w:rsidR="00C2665D" w:rsidRDefault="00C266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84"/>
    <w:rsid w:val="00004FE8"/>
    <w:rsid w:val="000245A6"/>
    <w:rsid w:val="0002782B"/>
    <w:rsid w:val="00037097"/>
    <w:rsid w:val="00040056"/>
    <w:rsid w:val="00061877"/>
    <w:rsid w:val="00070BCC"/>
    <w:rsid w:val="000737E5"/>
    <w:rsid w:val="00077C87"/>
    <w:rsid w:val="00077EA3"/>
    <w:rsid w:val="0008008E"/>
    <w:rsid w:val="00093EDE"/>
    <w:rsid w:val="000A112A"/>
    <w:rsid w:val="000A47FE"/>
    <w:rsid w:val="000A49BE"/>
    <w:rsid w:val="000B3F8D"/>
    <w:rsid w:val="000E2736"/>
    <w:rsid w:val="000F075F"/>
    <w:rsid w:val="000F6A46"/>
    <w:rsid w:val="00120FDA"/>
    <w:rsid w:val="001231EF"/>
    <w:rsid w:val="00124BE4"/>
    <w:rsid w:val="00134E28"/>
    <w:rsid w:val="001362A3"/>
    <w:rsid w:val="001464B3"/>
    <w:rsid w:val="001526AB"/>
    <w:rsid w:val="001542E8"/>
    <w:rsid w:val="00154F28"/>
    <w:rsid w:val="00172C24"/>
    <w:rsid w:val="001B689A"/>
    <w:rsid w:val="001D51BA"/>
    <w:rsid w:val="001F2245"/>
    <w:rsid w:val="00200A6F"/>
    <w:rsid w:val="00241BAC"/>
    <w:rsid w:val="00242EFF"/>
    <w:rsid w:val="00266111"/>
    <w:rsid w:val="00276C87"/>
    <w:rsid w:val="00295C52"/>
    <w:rsid w:val="002B23D9"/>
    <w:rsid w:val="002C42EB"/>
    <w:rsid w:val="002D4028"/>
    <w:rsid w:val="002D7379"/>
    <w:rsid w:val="002E081F"/>
    <w:rsid w:val="002F05A2"/>
    <w:rsid w:val="002F272E"/>
    <w:rsid w:val="002F67A0"/>
    <w:rsid w:val="00304C37"/>
    <w:rsid w:val="00306AE9"/>
    <w:rsid w:val="00310805"/>
    <w:rsid w:val="00312EF7"/>
    <w:rsid w:val="00316094"/>
    <w:rsid w:val="003210B4"/>
    <w:rsid w:val="003236FD"/>
    <w:rsid w:val="0033251A"/>
    <w:rsid w:val="00335B88"/>
    <w:rsid w:val="00354B6A"/>
    <w:rsid w:val="003633F7"/>
    <w:rsid w:val="003735FF"/>
    <w:rsid w:val="00380CA9"/>
    <w:rsid w:val="00384E8C"/>
    <w:rsid w:val="00385B7C"/>
    <w:rsid w:val="003923E1"/>
    <w:rsid w:val="003C74CA"/>
    <w:rsid w:val="003D790C"/>
    <w:rsid w:val="003F4160"/>
    <w:rsid w:val="003F5DDD"/>
    <w:rsid w:val="003F77E1"/>
    <w:rsid w:val="00407EDD"/>
    <w:rsid w:val="00410F05"/>
    <w:rsid w:val="00413687"/>
    <w:rsid w:val="00416209"/>
    <w:rsid w:val="00434292"/>
    <w:rsid w:val="004352C6"/>
    <w:rsid w:val="00435DFA"/>
    <w:rsid w:val="00437EF0"/>
    <w:rsid w:val="00446588"/>
    <w:rsid w:val="00453AF2"/>
    <w:rsid w:val="00457FFB"/>
    <w:rsid w:val="00474919"/>
    <w:rsid w:val="00475FB2"/>
    <w:rsid w:val="00477037"/>
    <w:rsid w:val="00477885"/>
    <w:rsid w:val="00477A74"/>
    <w:rsid w:val="0048457A"/>
    <w:rsid w:val="004C31F7"/>
    <w:rsid w:val="004C79A9"/>
    <w:rsid w:val="004D5484"/>
    <w:rsid w:val="004F36AE"/>
    <w:rsid w:val="004F3E80"/>
    <w:rsid w:val="004F44C3"/>
    <w:rsid w:val="005010B1"/>
    <w:rsid w:val="00513FDA"/>
    <w:rsid w:val="00545B00"/>
    <w:rsid w:val="00553061"/>
    <w:rsid w:val="00554BD1"/>
    <w:rsid w:val="00570EB6"/>
    <w:rsid w:val="005871BE"/>
    <w:rsid w:val="0059590B"/>
    <w:rsid w:val="005B044E"/>
    <w:rsid w:val="005B18D8"/>
    <w:rsid w:val="005B50BD"/>
    <w:rsid w:val="005D6D18"/>
    <w:rsid w:val="005F0523"/>
    <w:rsid w:val="005F0696"/>
    <w:rsid w:val="005F3717"/>
    <w:rsid w:val="00606DE4"/>
    <w:rsid w:val="00610A68"/>
    <w:rsid w:val="006230F3"/>
    <w:rsid w:val="00627DD3"/>
    <w:rsid w:val="0063138F"/>
    <w:rsid w:val="00646A8D"/>
    <w:rsid w:val="006665F2"/>
    <w:rsid w:val="00691790"/>
    <w:rsid w:val="00692CF4"/>
    <w:rsid w:val="006D2D43"/>
    <w:rsid w:val="00702D43"/>
    <w:rsid w:val="0070647F"/>
    <w:rsid w:val="00741C31"/>
    <w:rsid w:val="0075229E"/>
    <w:rsid w:val="00764ACA"/>
    <w:rsid w:val="00790306"/>
    <w:rsid w:val="00794992"/>
    <w:rsid w:val="007A5248"/>
    <w:rsid w:val="007A6803"/>
    <w:rsid w:val="007B279E"/>
    <w:rsid w:val="007B48F4"/>
    <w:rsid w:val="007B69E1"/>
    <w:rsid w:val="007C10D7"/>
    <w:rsid w:val="007D7087"/>
    <w:rsid w:val="007E30D4"/>
    <w:rsid w:val="00801C99"/>
    <w:rsid w:val="00802841"/>
    <w:rsid w:val="008248A3"/>
    <w:rsid w:val="00827168"/>
    <w:rsid w:val="00833089"/>
    <w:rsid w:val="00833247"/>
    <w:rsid w:val="0083510C"/>
    <w:rsid w:val="008511A9"/>
    <w:rsid w:val="0087603F"/>
    <w:rsid w:val="00880A1B"/>
    <w:rsid w:val="008818D0"/>
    <w:rsid w:val="0088202C"/>
    <w:rsid w:val="0089396E"/>
    <w:rsid w:val="008A1B1C"/>
    <w:rsid w:val="008B064B"/>
    <w:rsid w:val="008D08C4"/>
    <w:rsid w:val="008F2692"/>
    <w:rsid w:val="008F374E"/>
    <w:rsid w:val="008F698F"/>
    <w:rsid w:val="008F7BE4"/>
    <w:rsid w:val="00900499"/>
    <w:rsid w:val="00914692"/>
    <w:rsid w:val="00922708"/>
    <w:rsid w:val="00925AFF"/>
    <w:rsid w:val="00931C5A"/>
    <w:rsid w:val="00933B0D"/>
    <w:rsid w:val="00940072"/>
    <w:rsid w:val="0094591F"/>
    <w:rsid w:val="00991F06"/>
    <w:rsid w:val="009A794A"/>
    <w:rsid w:val="009B146B"/>
    <w:rsid w:val="009C0959"/>
    <w:rsid w:val="009D2381"/>
    <w:rsid w:val="009D6A88"/>
    <w:rsid w:val="009D706C"/>
    <w:rsid w:val="009E7D95"/>
    <w:rsid w:val="00A014C6"/>
    <w:rsid w:val="00A073B6"/>
    <w:rsid w:val="00A11A83"/>
    <w:rsid w:val="00A1270E"/>
    <w:rsid w:val="00A42F1D"/>
    <w:rsid w:val="00A45AD4"/>
    <w:rsid w:val="00A72390"/>
    <w:rsid w:val="00A94A46"/>
    <w:rsid w:val="00AA26A1"/>
    <w:rsid w:val="00AB21F9"/>
    <w:rsid w:val="00AC3F45"/>
    <w:rsid w:val="00AC722B"/>
    <w:rsid w:val="00AD1046"/>
    <w:rsid w:val="00AD6D83"/>
    <w:rsid w:val="00AF0A65"/>
    <w:rsid w:val="00B017E5"/>
    <w:rsid w:val="00B045B3"/>
    <w:rsid w:val="00B278D2"/>
    <w:rsid w:val="00B32C87"/>
    <w:rsid w:val="00B414EA"/>
    <w:rsid w:val="00B453A4"/>
    <w:rsid w:val="00B61184"/>
    <w:rsid w:val="00B91913"/>
    <w:rsid w:val="00B9486E"/>
    <w:rsid w:val="00BC73B9"/>
    <w:rsid w:val="00BD0A1C"/>
    <w:rsid w:val="00BE226C"/>
    <w:rsid w:val="00BE59CE"/>
    <w:rsid w:val="00BE6D6B"/>
    <w:rsid w:val="00BF4D83"/>
    <w:rsid w:val="00C00CAC"/>
    <w:rsid w:val="00C03419"/>
    <w:rsid w:val="00C1044F"/>
    <w:rsid w:val="00C10851"/>
    <w:rsid w:val="00C13783"/>
    <w:rsid w:val="00C15285"/>
    <w:rsid w:val="00C2665D"/>
    <w:rsid w:val="00C35CC2"/>
    <w:rsid w:val="00C41080"/>
    <w:rsid w:val="00C613DE"/>
    <w:rsid w:val="00CA1237"/>
    <w:rsid w:val="00CE6399"/>
    <w:rsid w:val="00CF3143"/>
    <w:rsid w:val="00D0258B"/>
    <w:rsid w:val="00D474BE"/>
    <w:rsid w:val="00D55F68"/>
    <w:rsid w:val="00D96498"/>
    <w:rsid w:val="00DF2D9B"/>
    <w:rsid w:val="00DF531C"/>
    <w:rsid w:val="00DF648F"/>
    <w:rsid w:val="00DF7369"/>
    <w:rsid w:val="00E02951"/>
    <w:rsid w:val="00E03820"/>
    <w:rsid w:val="00E1644B"/>
    <w:rsid w:val="00E31FFA"/>
    <w:rsid w:val="00E451E2"/>
    <w:rsid w:val="00E4651E"/>
    <w:rsid w:val="00E53A7D"/>
    <w:rsid w:val="00E62177"/>
    <w:rsid w:val="00E659A2"/>
    <w:rsid w:val="00E975B7"/>
    <w:rsid w:val="00EC6DD4"/>
    <w:rsid w:val="00EC79CB"/>
    <w:rsid w:val="00EE4D97"/>
    <w:rsid w:val="00EE500C"/>
    <w:rsid w:val="00EE5028"/>
    <w:rsid w:val="00EF025E"/>
    <w:rsid w:val="00F04353"/>
    <w:rsid w:val="00F04F9D"/>
    <w:rsid w:val="00F14A27"/>
    <w:rsid w:val="00F242F4"/>
    <w:rsid w:val="00F31F30"/>
    <w:rsid w:val="00F33342"/>
    <w:rsid w:val="00F37F85"/>
    <w:rsid w:val="00F42D10"/>
    <w:rsid w:val="00F5469E"/>
    <w:rsid w:val="00F5500F"/>
    <w:rsid w:val="00F55F65"/>
    <w:rsid w:val="00F671B0"/>
    <w:rsid w:val="00F818C0"/>
    <w:rsid w:val="00F84A49"/>
    <w:rsid w:val="00FA6443"/>
    <w:rsid w:val="00FB094F"/>
    <w:rsid w:val="00FB2F79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5718"/>
  <w15:chartTrackingRefBased/>
  <w15:docId w15:val="{3CE8D3FE-BE88-4019-B200-A370725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EFF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30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30D4"/>
    <w:pPr>
      <w:spacing w:after="120"/>
    </w:pPr>
  </w:style>
  <w:style w:type="character" w:customStyle="1" w:styleId="CharacterStyle2">
    <w:name w:val="Character Style 2"/>
    <w:rsid w:val="007E30D4"/>
    <w:rPr>
      <w:rFonts w:ascii="Verdana" w:hAnsi="Verdana" w:hint="default"/>
      <w:sz w:val="24"/>
    </w:rPr>
  </w:style>
  <w:style w:type="paragraph" w:styleId="a3">
    <w:name w:val="List Paragraph"/>
    <w:basedOn w:val="a"/>
    <w:uiPriority w:val="34"/>
    <w:qFormat/>
    <w:rsid w:val="00457F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2EFF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992"/>
  </w:style>
  <w:style w:type="paragraph" w:styleId="a8">
    <w:name w:val="footer"/>
    <w:basedOn w:val="a"/>
    <w:link w:val="a9"/>
    <w:uiPriority w:val="99"/>
    <w:unhideWhenUsed/>
    <w:rsid w:val="0079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992"/>
  </w:style>
  <w:style w:type="character" w:styleId="aa">
    <w:name w:val="Hyperlink"/>
    <w:basedOn w:val="a0"/>
    <w:uiPriority w:val="99"/>
    <w:unhideWhenUsed/>
    <w:rsid w:val="006665F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2018-04-20T11:12:00Z</cp:lastPrinted>
  <dcterms:created xsi:type="dcterms:W3CDTF">2016-09-14T05:29:00Z</dcterms:created>
  <dcterms:modified xsi:type="dcterms:W3CDTF">2018-04-20T11:14:00Z</dcterms:modified>
</cp:coreProperties>
</file>