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0" w:rsidRDefault="00713C1B" w:rsidP="0063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632A9A" w:rsidRPr="00632A9A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«Развитие здравоохранения муниципального образования Кущевский район» на 2015-2017 годы»</w:t>
      </w:r>
      <w:r w:rsidR="00632A9A">
        <w:rPr>
          <w:rFonts w:ascii="Times New Roman" w:hAnsi="Times New Roman" w:cs="Times New Roman"/>
          <w:b/>
          <w:sz w:val="28"/>
          <w:szCs w:val="28"/>
        </w:rPr>
        <w:t>.</w:t>
      </w:r>
    </w:p>
    <w:p w:rsidR="00632A9A" w:rsidRDefault="00632A9A" w:rsidP="0063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DB" w:rsidRDefault="00CF7762" w:rsidP="00441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9A">
        <w:rPr>
          <w:rFonts w:ascii="Times New Roman" w:hAnsi="Times New Roman" w:cs="Times New Roman"/>
          <w:sz w:val="28"/>
          <w:szCs w:val="28"/>
        </w:rPr>
        <w:t>20 ноября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632A9A" w:rsidRPr="00632A9A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«Развитие здравоохранения муниципального образования Кущевский район» на 2015-2017 годы»</w:t>
      </w:r>
      <w:r w:rsidR="00CA3BE0">
        <w:rPr>
          <w:rFonts w:ascii="Times New Roman" w:hAnsi="Times New Roman" w:cs="Times New Roman"/>
          <w:sz w:val="28"/>
          <w:szCs w:val="28"/>
        </w:rPr>
        <w:t>.</w:t>
      </w: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1.</w:t>
      </w:r>
      <w:r w:rsidRPr="00632A9A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2.</w:t>
      </w:r>
      <w:r w:rsidRPr="00632A9A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опубликованию, однако в проекте постановления данная норма не предусмотрена.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3.</w:t>
      </w:r>
      <w:r w:rsidRPr="00632A9A">
        <w:rPr>
          <w:rFonts w:ascii="Times New Roman" w:hAnsi="Times New Roman" w:cs="Times New Roman"/>
          <w:sz w:val="28"/>
          <w:szCs w:val="28"/>
        </w:rPr>
        <w:tab/>
        <w:t xml:space="preserve">Разделы Программы не в полной мере соответствуют Порядку, а именно отсутствует раздел «Перечень программных мероприятий» (Приложением № 2 к Порядку). 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4.</w:t>
      </w:r>
      <w:r w:rsidRPr="00632A9A">
        <w:rPr>
          <w:rFonts w:ascii="Times New Roman" w:hAnsi="Times New Roman" w:cs="Times New Roman"/>
          <w:sz w:val="28"/>
          <w:szCs w:val="28"/>
        </w:rPr>
        <w:tab/>
        <w:t>В представленном проекте Программы приводятся измеряемые показатели, позволяющие оценить степень достижения целей и выполнения задач.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5.</w:t>
      </w:r>
      <w:r w:rsidRPr="00632A9A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– 266184,4 тыс. рублей из сре</w:t>
      </w:r>
      <w:proofErr w:type="gramStart"/>
      <w:r w:rsidRPr="00632A9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32A9A">
        <w:rPr>
          <w:rFonts w:ascii="Times New Roman" w:hAnsi="Times New Roman" w:cs="Times New Roman"/>
          <w:sz w:val="28"/>
          <w:szCs w:val="28"/>
        </w:rPr>
        <w:t>аевого бюджета, из них по годам: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в 2015 году – 88394,8 тыс. рублей;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в 2016 году – 88894,8 тыс. рублей;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в 2017 году – 88894,8 тыс. рублей;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Включение в программу иных источников финансирования помимо бюджета муниципального образования возможно только при их документальном подтверждении.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6.</w:t>
      </w:r>
      <w:r w:rsidRPr="00632A9A">
        <w:rPr>
          <w:rFonts w:ascii="Times New Roman" w:hAnsi="Times New Roman" w:cs="Times New Roman"/>
          <w:sz w:val="28"/>
          <w:szCs w:val="28"/>
        </w:rPr>
        <w:tab/>
        <w:t>В разделе «Обоснование ресурсного обеспечения программы» отсутствуют показатели, на основании которых произведен расчет объема финансирования программы.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 xml:space="preserve">К проекту Программы, направляемому на экспертизу в Контрольно-счетную палату, не приложено обоснование потребности в финансовых средствах, необходимых для реализации Программы (проектная документация, </w:t>
      </w:r>
      <w:r w:rsidRPr="00632A9A">
        <w:rPr>
          <w:rFonts w:ascii="Times New Roman" w:hAnsi="Times New Roman" w:cs="Times New Roman"/>
          <w:sz w:val="28"/>
          <w:szCs w:val="28"/>
        </w:rPr>
        <w:lastRenderedPageBreak/>
        <w:t xml:space="preserve">сметы расходов или сметы расходов аналогичных видов работ (услуг), расчеты, прайс-листы и другие показатели в соответствии со спецификой Программы). 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7.</w:t>
      </w:r>
      <w:r w:rsidRPr="00632A9A">
        <w:rPr>
          <w:rFonts w:ascii="Times New Roman" w:hAnsi="Times New Roman" w:cs="Times New Roman"/>
          <w:sz w:val="28"/>
          <w:szCs w:val="28"/>
        </w:rPr>
        <w:tab/>
        <w:t xml:space="preserve"> В проекте Программы отсутствует методика оценки эффективности реализации Программы, алгоритм оценки фактической эффективности в процессе и по итогам реализации Программы.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8.</w:t>
      </w:r>
      <w:r w:rsidRPr="00632A9A">
        <w:rPr>
          <w:rFonts w:ascii="Times New Roman" w:hAnsi="Times New Roman" w:cs="Times New Roman"/>
          <w:sz w:val="28"/>
          <w:szCs w:val="28"/>
        </w:rPr>
        <w:tab/>
        <w:t xml:space="preserve">Программа содержит четыре подпрограммы, на каждую из которых составлен отдельный паспорт. Во всех представленных Подпрограммах раздел «Перечень мероприятий подпрограммы» не соответствует  Порядку. 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9A">
        <w:rPr>
          <w:rFonts w:ascii="Times New Roman" w:hAnsi="Times New Roman" w:cs="Times New Roman"/>
          <w:sz w:val="28"/>
          <w:szCs w:val="28"/>
        </w:rPr>
        <w:t>9.</w:t>
      </w:r>
      <w:r w:rsidRPr="00632A9A">
        <w:rPr>
          <w:rFonts w:ascii="Times New Roman" w:hAnsi="Times New Roman" w:cs="Times New Roman"/>
          <w:sz w:val="28"/>
          <w:szCs w:val="28"/>
        </w:rPr>
        <w:tab/>
        <w:t>В Подпрограммах «Совершенствование системы   отсутствуют измеряемые показатели (целевые, индикативные показатели), позволяющие оценить степень достижения целей и выполнения задач.</w:t>
      </w:r>
    </w:p>
    <w:p w:rsidR="00632A9A" w:rsidRPr="00632A9A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5BDE" w:rsidRDefault="00632A9A" w:rsidP="0063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A9A">
        <w:rPr>
          <w:rFonts w:ascii="Times New Roman" w:hAnsi="Times New Roman" w:cs="Times New Roman"/>
          <w:sz w:val="28"/>
          <w:szCs w:val="28"/>
        </w:rPr>
        <w:t>По результатам проведенной финансово-экономической экспертизы проекта постановления администрации муниципального образования Кущевский район «Развитие здравоохранения муниципального образования Кущевский район» на 2015-2017 годы» Контрольно-счетная палата муниципального образования Кущевский район считает возможным принять проект Программы с учетом замечаний и предложений, и при наличии положительных заключений Финансового управления и отдела экономического развития администрации муниципального образования Кущевский район.</w:t>
      </w:r>
      <w:proofErr w:type="gramEnd"/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26AE8"/>
    <w:rsid w:val="00076789"/>
    <w:rsid w:val="00096AF5"/>
    <w:rsid w:val="000D493F"/>
    <w:rsid w:val="000E4679"/>
    <w:rsid w:val="0011258E"/>
    <w:rsid w:val="001236AA"/>
    <w:rsid w:val="00127691"/>
    <w:rsid w:val="001405D6"/>
    <w:rsid w:val="00170DA4"/>
    <w:rsid w:val="00197DCF"/>
    <w:rsid w:val="0020369D"/>
    <w:rsid w:val="00314839"/>
    <w:rsid w:val="00355958"/>
    <w:rsid w:val="00391687"/>
    <w:rsid w:val="003E44C3"/>
    <w:rsid w:val="003E54A5"/>
    <w:rsid w:val="00441246"/>
    <w:rsid w:val="004B194C"/>
    <w:rsid w:val="00565C20"/>
    <w:rsid w:val="00594224"/>
    <w:rsid w:val="005B259C"/>
    <w:rsid w:val="0061504F"/>
    <w:rsid w:val="00632A9A"/>
    <w:rsid w:val="00650CC0"/>
    <w:rsid w:val="006676EA"/>
    <w:rsid w:val="00713C1B"/>
    <w:rsid w:val="00793D49"/>
    <w:rsid w:val="00834035"/>
    <w:rsid w:val="008F0248"/>
    <w:rsid w:val="00A20822"/>
    <w:rsid w:val="00C42444"/>
    <w:rsid w:val="00C473C5"/>
    <w:rsid w:val="00C544BF"/>
    <w:rsid w:val="00CA3BE0"/>
    <w:rsid w:val="00CB5993"/>
    <w:rsid w:val="00CF7762"/>
    <w:rsid w:val="00D5315C"/>
    <w:rsid w:val="00D960D0"/>
    <w:rsid w:val="00DA1211"/>
    <w:rsid w:val="00DE5B4E"/>
    <w:rsid w:val="00E96C16"/>
    <w:rsid w:val="00EA5BDE"/>
    <w:rsid w:val="00F468FB"/>
    <w:rsid w:val="00F711B3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5</cp:revision>
  <cp:lastPrinted>2014-12-08T07:24:00Z</cp:lastPrinted>
  <dcterms:created xsi:type="dcterms:W3CDTF">2014-12-08T09:55:00Z</dcterms:created>
  <dcterms:modified xsi:type="dcterms:W3CDTF">2014-12-08T10:18:00Z</dcterms:modified>
</cp:coreProperties>
</file>