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D" w:rsidRPr="005717F3" w:rsidRDefault="00996EFD" w:rsidP="00996EFD">
      <w:pPr>
        <w:pStyle w:val="a3"/>
        <w:jc w:val="center"/>
        <w:rPr>
          <w:b/>
        </w:rPr>
      </w:pPr>
      <w:r w:rsidRPr="005717F3">
        <w:rPr>
          <w:b/>
        </w:rPr>
        <w:t>Агропромышленный комплекс</w:t>
      </w:r>
    </w:p>
    <w:p w:rsidR="00996EFD" w:rsidRPr="00864C8D" w:rsidRDefault="00996EFD" w:rsidP="00996EFD">
      <w:pPr>
        <w:ind w:firstLine="567"/>
        <w:contextualSpacing/>
        <w:jc w:val="both"/>
        <w:rPr>
          <w:sz w:val="28"/>
          <w:szCs w:val="28"/>
        </w:rPr>
      </w:pPr>
      <w:r w:rsidRPr="00864C8D">
        <w:rPr>
          <w:sz w:val="28"/>
          <w:szCs w:val="28"/>
        </w:rPr>
        <w:t xml:space="preserve">Основную долю в структуре отраслей экономики занимает сельское хозяйство (более 50%). </w:t>
      </w:r>
    </w:p>
    <w:p w:rsidR="00996EFD" w:rsidRPr="00864C8D" w:rsidRDefault="00867619" w:rsidP="00867619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77E">
        <w:rPr>
          <w:sz w:val="28"/>
          <w:szCs w:val="28"/>
        </w:rPr>
        <w:t>По оперативным данным о</w:t>
      </w:r>
      <w:r w:rsidR="00996EFD" w:rsidRPr="00864C8D">
        <w:rPr>
          <w:sz w:val="28"/>
          <w:szCs w:val="28"/>
        </w:rPr>
        <w:t xml:space="preserve">трасль растениеводства характеризуется следующими показателями: </w:t>
      </w:r>
    </w:p>
    <w:p w:rsidR="00996EFD" w:rsidRPr="00864C8D" w:rsidRDefault="00996EFD" w:rsidP="0022637D">
      <w:pPr>
        <w:ind w:firstLine="708"/>
        <w:contextualSpacing/>
        <w:jc w:val="both"/>
        <w:rPr>
          <w:sz w:val="28"/>
          <w:szCs w:val="28"/>
        </w:rPr>
      </w:pPr>
      <w:r w:rsidRPr="00864C8D">
        <w:rPr>
          <w:sz w:val="28"/>
          <w:szCs w:val="28"/>
        </w:rPr>
        <w:t xml:space="preserve">валовое    производство    зерновых  и   зернобобовых  культур    составило </w:t>
      </w:r>
      <w:r w:rsidR="008A010B">
        <w:rPr>
          <w:sz w:val="28"/>
          <w:szCs w:val="28"/>
        </w:rPr>
        <w:t>749,9</w:t>
      </w:r>
      <w:r w:rsidRPr="00864C8D">
        <w:rPr>
          <w:sz w:val="28"/>
          <w:szCs w:val="28"/>
        </w:rPr>
        <w:t xml:space="preserve">  тыс. тонн, что на </w:t>
      </w:r>
      <w:r w:rsidR="008A010B">
        <w:rPr>
          <w:sz w:val="28"/>
          <w:szCs w:val="28"/>
        </w:rPr>
        <w:t>31,3</w:t>
      </w:r>
      <w:r w:rsidRPr="00864C8D">
        <w:rPr>
          <w:sz w:val="28"/>
          <w:szCs w:val="28"/>
        </w:rPr>
        <w:t xml:space="preserve"> тыс. тонн больше прошлого года и увеличилось на </w:t>
      </w:r>
      <w:r w:rsidR="008A010B">
        <w:rPr>
          <w:sz w:val="28"/>
          <w:szCs w:val="28"/>
        </w:rPr>
        <w:t>4,4</w:t>
      </w:r>
      <w:r w:rsidRPr="00864C8D">
        <w:rPr>
          <w:sz w:val="28"/>
          <w:szCs w:val="28"/>
        </w:rPr>
        <w:t xml:space="preserve"> %, при урожайности </w:t>
      </w:r>
      <w:r w:rsidR="008A010B" w:rsidRPr="007B1900">
        <w:rPr>
          <w:sz w:val="28"/>
          <w:szCs w:val="28"/>
        </w:rPr>
        <w:t>54,5</w:t>
      </w:r>
      <w:r w:rsidRPr="007B1900">
        <w:rPr>
          <w:sz w:val="28"/>
          <w:szCs w:val="28"/>
        </w:rPr>
        <w:t xml:space="preserve"> ц/га, в том числе озимой пшеницы – </w:t>
      </w:r>
      <w:r w:rsidR="008A010B" w:rsidRPr="007B1900">
        <w:rPr>
          <w:sz w:val="28"/>
          <w:szCs w:val="28"/>
        </w:rPr>
        <w:t>540,7</w:t>
      </w:r>
      <w:r w:rsidRPr="007B1900">
        <w:rPr>
          <w:sz w:val="28"/>
          <w:szCs w:val="28"/>
        </w:rPr>
        <w:t xml:space="preserve"> тыс. </w:t>
      </w:r>
      <w:r w:rsidR="00582064" w:rsidRPr="007B1900">
        <w:rPr>
          <w:sz w:val="28"/>
          <w:szCs w:val="28"/>
        </w:rPr>
        <w:t xml:space="preserve">(509,7 тонн 2015 год) </w:t>
      </w:r>
      <w:r w:rsidRPr="007B1900">
        <w:rPr>
          <w:sz w:val="28"/>
          <w:szCs w:val="28"/>
        </w:rPr>
        <w:t xml:space="preserve">тонн, что на </w:t>
      </w:r>
      <w:r w:rsidR="008A010B" w:rsidRPr="007B1900">
        <w:rPr>
          <w:sz w:val="28"/>
          <w:szCs w:val="28"/>
        </w:rPr>
        <w:t>31,0</w:t>
      </w:r>
      <w:r w:rsidRPr="007B1900">
        <w:rPr>
          <w:sz w:val="28"/>
          <w:szCs w:val="28"/>
        </w:rPr>
        <w:t xml:space="preserve"> тыс. тонн больше прошлого года и увеличилось на </w:t>
      </w:r>
      <w:r w:rsidR="008A010B" w:rsidRPr="007B1900">
        <w:rPr>
          <w:sz w:val="28"/>
          <w:szCs w:val="28"/>
        </w:rPr>
        <w:t>6,1 %,  при урожайности</w:t>
      </w:r>
      <w:r w:rsidR="008A010B">
        <w:rPr>
          <w:sz w:val="28"/>
          <w:szCs w:val="28"/>
        </w:rPr>
        <w:t xml:space="preserve"> 61,</w:t>
      </w:r>
      <w:r w:rsidR="009826E1">
        <w:rPr>
          <w:sz w:val="28"/>
          <w:szCs w:val="28"/>
        </w:rPr>
        <w:t>9</w:t>
      </w:r>
      <w:r w:rsidR="008A010B">
        <w:rPr>
          <w:sz w:val="28"/>
          <w:szCs w:val="28"/>
        </w:rPr>
        <w:t xml:space="preserve"> ц/га. </w:t>
      </w:r>
      <w:r w:rsidRPr="00864C8D">
        <w:rPr>
          <w:sz w:val="28"/>
          <w:szCs w:val="28"/>
        </w:rPr>
        <w:t xml:space="preserve">Производство   сахарной  свеклы – </w:t>
      </w:r>
      <w:r w:rsidR="00B67FCA">
        <w:rPr>
          <w:sz w:val="28"/>
          <w:szCs w:val="28"/>
        </w:rPr>
        <w:t>329,6</w:t>
      </w:r>
      <w:r w:rsidRPr="00864C8D">
        <w:rPr>
          <w:sz w:val="28"/>
          <w:szCs w:val="28"/>
        </w:rPr>
        <w:t xml:space="preserve"> тыс. тонн,</w:t>
      </w:r>
      <w:r w:rsidR="00B67FCA">
        <w:rPr>
          <w:sz w:val="28"/>
          <w:szCs w:val="28"/>
        </w:rPr>
        <w:t xml:space="preserve"> </w:t>
      </w:r>
      <w:r w:rsidRPr="00864C8D">
        <w:rPr>
          <w:sz w:val="28"/>
          <w:szCs w:val="28"/>
        </w:rPr>
        <w:t xml:space="preserve"> </w:t>
      </w:r>
      <w:r w:rsidR="00B67FCA" w:rsidRPr="00864C8D">
        <w:rPr>
          <w:sz w:val="28"/>
          <w:szCs w:val="28"/>
        </w:rPr>
        <w:t xml:space="preserve">что на </w:t>
      </w:r>
      <w:r w:rsidR="00B67FCA">
        <w:rPr>
          <w:sz w:val="28"/>
          <w:szCs w:val="28"/>
        </w:rPr>
        <w:t>103,5</w:t>
      </w:r>
      <w:r w:rsidR="00B67FCA" w:rsidRPr="00864C8D">
        <w:rPr>
          <w:sz w:val="28"/>
          <w:szCs w:val="28"/>
        </w:rPr>
        <w:t xml:space="preserve"> тыс. тонн больше прошлого года и увеличилось на </w:t>
      </w:r>
      <w:r w:rsidR="00B67FCA">
        <w:rPr>
          <w:sz w:val="28"/>
          <w:szCs w:val="28"/>
        </w:rPr>
        <w:t>45,8 %.</w:t>
      </w:r>
      <w:r w:rsidR="00B67FCA" w:rsidRPr="00864C8D">
        <w:rPr>
          <w:sz w:val="28"/>
          <w:szCs w:val="28"/>
        </w:rPr>
        <w:t xml:space="preserve"> </w:t>
      </w:r>
      <w:r w:rsidRPr="00864C8D">
        <w:rPr>
          <w:sz w:val="28"/>
          <w:szCs w:val="28"/>
        </w:rPr>
        <w:t xml:space="preserve">Производство   подсолнечника – </w:t>
      </w:r>
      <w:r w:rsidR="00B67FCA">
        <w:rPr>
          <w:sz w:val="28"/>
          <w:szCs w:val="28"/>
        </w:rPr>
        <w:t>73,7</w:t>
      </w:r>
      <w:r w:rsidRPr="00864C8D">
        <w:rPr>
          <w:sz w:val="28"/>
          <w:szCs w:val="28"/>
        </w:rPr>
        <w:t xml:space="preserve"> тыс. тонн, что на </w:t>
      </w:r>
      <w:r w:rsidR="00B67FCA">
        <w:rPr>
          <w:sz w:val="28"/>
          <w:szCs w:val="28"/>
        </w:rPr>
        <w:t>5,5</w:t>
      </w:r>
      <w:r w:rsidRPr="00864C8D">
        <w:rPr>
          <w:sz w:val="28"/>
          <w:szCs w:val="28"/>
        </w:rPr>
        <w:t xml:space="preserve"> тыс. тонн </w:t>
      </w:r>
      <w:r w:rsidR="00776B5E">
        <w:rPr>
          <w:sz w:val="28"/>
          <w:szCs w:val="28"/>
        </w:rPr>
        <w:t>больше</w:t>
      </w:r>
      <w:r w:rsidRPr="00864C8D">
        <w:rPr>
          <w:sz w:val="28"/>
          <w:szCs w:val="28"/>
        </w:rPr>
        <w:t xml:space="preserve"> прошлого года</w:t>
      </w:r>
      <w:r w:rsidR="00B67FCA">
        <w:rPr>
          <w:sz w:val="28"/>
          <w:szCs w:val="28"/>
        </w:rPr>
        <w:t xml:space="preserve"> и увеличилось на 8,0 %</w:t>
      </w:r>
      <w:r w:rsidRPr="00864C8D">
        <w:rPr>
          <w:sz w:val="28"/>
          <w:szCs w:val="28"/>
        </w:rPr>
        <w:t xml:space="preserve">. </w:t>
      </w:r>
    </w:p>
    <w:p w:rsidR="00A931E9" w:rsidRDefault="00867619" w:rsidP="008676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EFD" w:rsidRPr="00864C8D">
        <w:rPr>
          <w:sz w:val="28"/>
          <w:szCs w:val="28"/>
        </w:rPr>
        <w:t xml:space="preserve">За </w:t>
      </w:r>
      <w:r w:rsidR="00D7285E">
        <w:rPr>
          <w:sz w:val="28"/>
          <w:szCs w:val="28"/>
        </w:rPr>
        <w:t>2016 год</w:t>
      </w:r>
      <w:r w:rsidR="00996EFD" w:rsidRPr="00864C8D">
        <w:rPr>
          <w:sz w:val="28"/>
          <w:szCs w:val="28"/>
        </w:rPr>
        <w:t xml:space="preserve"> приобретено   сельскохозяйственной техники:  всего </w:t>
      </w:r>
      <w:r w:rsidR="00D7285E">
        <w:rPr>
          <w:sz w:val="28"/>
          <w:szCs w:val="28"/>
        </w:rPr>
        <w:t>170</w:t>
      </w:r>
      <w:r w:rsidR="00996EFD" w:rsidRPr="00864C8D">
        <w:rPr>
          <w:sz w:val="28"/>
          <w:szCs w:val="28"/>
        </w:rPr>
        <w:t xml:space="preserve"> ед. на сумму </w:t>
      </w:r>
      <w:r w:rsidR="00D7285E">
        <w:rPr>
          <w:sz w:val="28"/>
          <w:szCs w:val="28"/>
        </w:rPr>
        <w:t>450,0</w:t>
      </w:r>
      <w:r w:rsidR="00996EFD" w:rsidRPr="00864C8D">
        <w:rPr>
          <w:sz w:val="28"/>
          <w:szCs w:val="28"/>
        </w:rPr>
        <w:t xml:space="preserve"> млн. рублей, в том числе </w:t>
      </w:r>
      <w:r w:rsidR="00D7285E">
        <w:rPr>
          <w:sz w:val="28"/>
          <w:szCs w:val="28"/>
        </w:rPr>
        <w:t>47</w:t>
      </w:r>
      <w:r w:rsidR="00996EFD" w:rsidRPr="00864C8D">
        <w:rPr>
          <w:sz w:val="28"/>
          <w:szCs w:val="28"/>
        </w:rPr>
        <w:t xml:space="preserve"> ед. тракторов из них импортного производства </w:t>
      </w:r>
      <w:r w:rsidR="00D7285E">
        <w:rPr>
          <w:sz w:val="28"/>
          <w:szCs w:val="28"/>
        </w:rPr>
        <w:t>10</w:t>
      </w:r>
      <w:r w:rsidR="00996EFD" w:rsidRPr="00864C8D">
        <w:rPr>
          <w:sz w:val="28"/>
          <w:szCs w:val="28"/>
        </w:rPr>
        <w:t xml:space="preserve"> ед., </w:t>
      </w:r>
      <w:r w:rsidR="00D7285E">
        <w:rPr>
          <w:sz w:val="28"/>
          <w:szCs w:val="28"/>
        </w:rPr>
        <w:t>19</w:t>
      </w:r>
      <w:r w:rsidR="00A931E9">
        <w:rPr>
          <w:sz w:val="28"/>
          <w:szCs w:val="28"/>
        </w:rPr>
        <w:t xml:space="preserve"> ед. зерноуборочных комбайнов из них импортного производства 1 ед., 40 ед. почвообрабатывающей</w:t>
      </w:r>
      <w:r w:rsidR="00996EFD" w:rsidRPr="00864C8D">
        <w:rPr>
          <w:sz w:val="28"/>
          <w:szCs w:val="28"/>
        </w:rPr>
        <w:t xml:space="preserve"> техники </w:t>
      </w:r>
      <w:r w:rsidR="00A931E9">
        <w:rPr>
          <w:sz w:val="28"/>
          <w:szCs w:val="28"/>
        </w:rPr>
        <w:t>из них импортн</w:t>
      </w:r>
      <w:r w:rsidR="00776B5E">
        <w:rPr>
          <w:sz w:val="28"/>
          <w:szCs w:val="28"/>
        </w:rPr>
        <w:t>ого производства</w:t>
      </w:r>
      <w:r w:rsidR="00A931E9">
        <w:rPr>
          <w:sz w:val="28"/>
          <w:szCs w:val="28"/>
        </w:rPr>
        <w:t xml:space="preserve"> 10 ед.</w:t>
      </w:r>
    </w:p>
    <w:p w:rsidR="00996EFD" w:rsidRPr="003D319F" w:rsidRDefault="00A931E9" w:rsidP="003705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77E">
        <w:rPr>
          <w:sz w:val="28"/>
          <w:szCs w:val="28"/>
        </w:rPr>
        <w:t>По оперативным данным о</w:t>
      </w:r>
      <w:r w:rsidR="00996EFD" w:rsidRPr="003D319F">
        <w:rPr>
          <w:sz w:val="28"/>
          <w:szCs w:val="28"/>
        </w:rPr>
        <w:t xml:space="preserve">трасль животноводства характеризуется  следующими показателями: численность поголовья  КРС  составляет </w:t>
      </w:r>
      <w:r w:rsidR="00703E0C" w:rsidRPr="003D319F">
        <w:rPr>
          <w:sz w:val="28"/>
          <w:szCs w:val="28"/>
        </w:rPr>
        <w:t>15 157</w:t>
      </w:r>
      <w:r w:rsidR="00996EFD" w:rsidRPr="003D319F">
        <w:rPr>
          <w:sz w:val="28"/>
          <w:szCs w:val="28"/>
        </w:rPr>
        <w:t xml:space="preserve"> голов, что на </w:t>
      </w:r>
      <w:r w:rsidR="00703E0C" w:rsidRPr="003D319F">
        <w:rPr>
          <w:sz w:val="28"/>
          <w:szCs w:val="28"/>
        </w:rPr>
        <w:t>841</w:t>
      </w:r>
      <w:r w:rsidR="00996EFD" w:rsidRPr="003D319F">
        <w:rPr>
          <w:sz w:val="28"/>
          <w:szCs w:val="28"/>
        </w:rPr>
        <w:t xml:space="preserve"> голов</w:t>
      </w:r>
      <w:r w:rsidR="00703E0C" w:rsidRPr="003D319F">
        <w:rPr>
          <w:sz w:val="28"/>
          <w:szCs w:val="28"/>
        </w:rPr>
        <w:t>у</w:t>
      </w:r>
      <w:r w:rsidR="00996EFD" w:rsidRPr="003D319F">
        <w:rPr>
          <w:sz w:val="28"/>
          <w:szCs w:val="28"/>
        </w:rPr>
        <w:t xml:space="preserve"> больше </w:t>
      </w:r>
      <w:r w:rsidR="00044EE2" w:rsidRPr="003D319F">
        <w:rPr>
          <w:sz w:val="28"/>
          <w:szCs w:val="28"/>
        </w:rPr>
        <w:t xml:space="preserve">  </w:t>
      </w:r>
      <w:r w:rsidR="00996EFD" w:rsidRPr="003D319F">
        <w:rPr>
          <w:sz w:val="28"/>
          <w:szCs w:val="28"/>
        </w:rPr>
        <w:t>уровня</w:t>
      </w:r>
      <w:r w:rsidR="00044EE2" w:rsidRPr="003D319F">
        <w:rPr>
          <w:sz w:val="28"/>
          <w:szCs w:val="28"/>
        </w:rPr>
        <w:t xml:space="preserve"> </w:t>
      </w:r>
      <w:r w:rsidR="00996EFD" w:rsidRPr="003D319F">
        <w:rPr>
          <w:sz w:val="28"/>
          <w:szCs w:val="28"/>
        </w:rPr>
        <w:t xml:space="preserve"> прошлого года и увеличилась на </w:t>
      </w:r>
      <w:r w:rsidR="00703E0C" w:rsidRPr="003D319F">
        <w:rPr>
          <w:sz w:val="28"/>
          <w:szCs w:val="28"/>
        </w:rPr>
        <w:t>5,9</w:t>
      </w:r>
      <w:r w:rsidR="00996EFD" w:rsidRPr="003D319F">
        <w:rPr>
          <w:sz w:val="28"/>
          <w:szCs w:val="28"/>
        </w:rPr>
        <w:t xml:space="preserve"> %; </w:t>
      </w:r>
      <w:r w:rsidR="00044EE2" w:rsidRPr="003D319F">
        <w:rPr>
          <w:sz w:val="28"/>
          <w:szCs w:val="28"/>
        </w:rPr>
        <w:t xml:space="preserve"> </w:t>
      </w:r>
      <w:r w:rsidR="00996EFD" w:rsidRPr="003D319F">
        <w:rPr>
          <w:sz w:val="28"/>
          <w:szCs w:val="28"/>
        </w:rPr>
        <w:t xml:space="preserve">в </w:t>
      </w:r>
      <w:r w:rsidR="00044EE2" w:rsidRPr="003D319F">
        <w:rPr>
          <w:sz w:val="28"/>
          <w:szCs w:val="28"/>
        </w:rPr>
        <w:t xml:space="preserve"> </w:t>
      </w:r>
      <w:r w:rsidR="00996EFD" w:rsidRPr="003D319F">
        <w:rPr>
          <w:sz w:val="28"/>
          <w:szCs w:val="28"/>
        </w:rPr>
        <w:t xml:space="preserve">том </w:t>
      </w:r>
      <w:r w:rsidR="00044EE2" w:rsidRPr="003D319F">
        <w:rPr>
          <w:sz w:val="28"/>
          <w:szCs w:val="28"/>
        </w:rPr>
        <w:t xml:space="preserve"> </w:t>
      </w:r>
      <w:r w:rsidR="00996EFD" w:rsidRPr="003D319F">
        <w:rPr>
          <w:sz w:val="28"/>
          <w:szCs w:val="28"/>
        </w:rPr>
        <w:t>числе</w:t>
      </w:r>
      <w:r w:rsidR="00044EE2" w:rsidRPr="003D319F">
        <w:rPr>
          <w:sz w:val="28"/>
          <w:szCs w:val="28"/>
        </w:rPr>
        <w:t xml:space="preserve"> численность</w:t>
      </w:r>
      <w:r w:rsidR="00996EFD" w:rsidRPr="003D319F">
        <w:rPr>
          <w:sz w:val="28"/>
          <w:szCs w:val="28"/>
        </w:rPr>
        <w:t xml:space="preserve"> коров </w:t>
      </w:r>
      <w:r w:rsidR="00044EE2" w:rsidRPr="003D319F">
        <w:rPr>
          <w:sz w:val="28"/>
          <w:szCs w:val="28"/>
        </w:rPr>
        <w:t xml:space="preserve">составила </w:t>
      </w:r>
      <w:r w:rsidR="00703E0C" w:rsidRPr="003D319F">
        <w:rPr>
          <w:sz w:val="28"/>
          <w:szCs w:val="28"/>
        </w:rPr>
        <w:t>5 426</w:t>
      </w:r>
      <w:r w:rsidR="00996EFD" w:rsidRPr="003D319F">
        <w:rPr>
          <w:sz w:val="28"/>
          <w:szCs w:val="28"/>
        </w:rPr>
        <w:t xml:space="preserve"> голов, что на </w:t>
      </w:r>
      <w:r w:rsidR="00703E0C" w:rsidRPr="003D319F">
        <w:rPr>
          <w:sz w:val="28"/>
          <w:szCs w:val="28"/>
        </w:rPr>
        <w:t>382</w:t>
      </w:r>
      <w:r w:rsidR="00996EFD" w:rsidRPr="003D319F">
        <w:rPr>
          <w:sz w:val="28"/>
          <w:szCs w:val="28"/>
        </w:rPr>
        <w:t xml:space="preserve"> голов</w:t>
      </w:r>
      <w:r w:rsidR="00703E0C" w:rsidRPr="003D319F">
        <w:rPr>
          <w:sz w:val="28"/>
          <w:szCs w:val="28"/>
        </w:rPr>
        <w:t>ы</w:t>
      </w:r>
      <w:r w:rsidR="00996EFD" w:rsidRPr="003D319F">
        <w:rPr>
          <w:sz w:val="28"/>
          <w:szCs w:val="28"/>
        </w:rPr>
        <w:t xml:space="preserve"> </w:t>
      </w:r>
      <w:r w:rsidR="0085076D" w:rsidRPr="003D319F">
        <w:rPr>
          <w:sz w:val="28"/>
          <w:szCs w:val="28"/>
        </w:rPr>
        <w:t>меньше</w:t>
      </w:r>
      <w:r w:rsidR="00996EFD" w:rsidRPr="003D319F">
        <w:rPr>
          <w:sz w:val="28"/>
          <w:szCs w:val="28"/>
        </w:rPr>
        <w:t xml:space="preserve"> уровня прошлого года и </w:t>
      </w:r>
      <w:r w:rsidR="00044EE2" w:rsidRPr="003D319F">
        <w:rPr>
          <w:sz w:val="28"/>
          <w:szCs w:val="28"/>
        </w:rPr>
        <w:t>уменьшила</w:t>
      </w:r>
      <w:r w:rsidR="0085076D" w:rsidRPr="003D319F">
        <w:rPr>
          <w:sz w:val="28"/>
          <w:szCs w:val="28"/>
        </w:rPr>
        <w:t>сь</w:t>
      </w:r>
      <w:r w:rsidR="00996EFD" w:rsidRPr="003D319F">
        <w:rPr>
          <w:sz w:val="28"/>
          <w:szCs w:val="28"/>
        </w:rPr>
        <w:t xml:space="preserve"> на </w:t>
      </w:r>
      <w:r w:rsidR="00703E0C" w:rsidRPr="003D319F">
        <w:rPr>
          <w:sz w:val="28"/>
          <w:szCs w:val="28"/>
        </w:rPr>
        <w:t>6,6</w:t>
      </w:r>
      <w:r w:rsidR="000B22BC" w:rsidRPr="003D319F">
        <w:rPr>
          <w:sz w:val="28"/>
          <w:szCs w:val="28"/>
        </w:rPr>
        <w:t xml:space="preserve"> </w:t>
      </w:r>
      <w:r w:rsidR="00520BD3" w:rsidRPr="003D319F">
        <w:rPr>
          <w:sz w:val="28"/>
          <w:szCs w:val="28"/>
        </w:rPr>
        <w:t xml:space="preserve">%, за счёт сельхозпредприятия ПАО зерносовхоз «Кущёвский», поголовье было реализовано </w:t>
      </w:r>
      <w:r w:rsidR="00B41D53" w:rsidRPr="003D319F">
        <w:rPr>
          <w:sz w:val="28"/>
          <w:szCs w:val="28"/>
        </w:rPr>
        <w:t>на мясокомбинат.</w:t>
      </w:r>
      <w:r w:rsidR="00520BD3" w:rsidRPr="003D319F">
        <w:rPr>
          <w:sz w:val="28"/>
          <w:szCs w:val="28"/>
        </w:rPr>
        <w:t xml:space="preserve"> </w:t>
      </w:r>
      <w:r w:rsidR="00996EFD" w:rsidRPr="003D319F">
        <w:rPr>
          <w:sz w:val="28"/>
          <w:szCs w:val="28"/>
        </w:rPr>
        <w:t xml:space="preserve">Валовое производство  молока за год составило </w:t>
      </w:r>
      <w:r w:rsidR="0085076D" w:rsidRPr="003D319F">
        <w:rPr>
          <w:sz w:val="28"/>
          <w:szCs w:val="28"/>
        </w:rPr>
        <w:t>35,6</w:t>
      </w:r>
      <w:r w:rsidR="00F048BF" w:rsidRPr="003D319F">
        <w:rPr>
          <w:sz w:val="28"/>
          <w:szCs w:val="28"/>
        </w:rPr>
        <w:t xml:space="preserve"> тысяч</w:t>
      </w:r>
      <w:r w:rsidR="00996EFD" w:rsidRPr="003D319F">
        <w:rPr>
          <w:sz w:val="28"/>
          <w:szCs w:val="28"/>
        </w:rPr>
        <w:t xml:space="preserve"> тонн, что на </w:t>
      </w:r>
      <w:r w:rsidR="0085076D" w:rsidRPr="003D319F">
        <w:rPr>
          <w:sz w:val="28"/>
          <w:szCs w:val="28"/>
        </w:rPr>
        <w:t xml:space="preserve">3,0 </w:t>
      </w:r>
      <w:r w:rsidR="00F048BF" w:rsidRPr="003D319F">
        <w:rPr>
          <w:sz w:val="28"/>
          <w:szCs w:val="28"/>
        </w:rPr>
        <w:t xml:space="preserve">тысячи </w:t>
      </w:r>
      <w:r w:rsidR="00996EFD" w:rsidRPr="003D319F">
        <w:rPr>
          <w:sz w:val="28"/>
          <w:szCs w:val="28"/>
        </w:rPr>
        <w:t>тонн больше уровня прошл</w:t>
      </w:r>
      <w:r w:rsidR="00975301" w:rsidRPr="003D319F">
        <w:rPr>
          <w:sz w:val="28"/>
          <w:szCs w:val="28"/>
        </w:rPr>
        <w:t xml:space="preserve">ого года и увеличилось на </w:t>
      </w:r>
      <w:r w:rsidR="00F048BF" w:rsidRPr="003D319F">
        <w:rPr>
          <w:sz w:val="28"/>
          <w:szCs w:val="28"/>
        </w:rPr>
        <w:t>14,</w:t>
      </w:r>
      <w:r w:rsidR="000B22BC" w:rsidRPr="003D319F">
        <w:rPr>
          <w:sz w:val="28"/>
          <w:szCs w:val="28"/>
        </w:rPr>
        <w:t>1</w:t>
      </w:r>
      <w:r w:rsidR="00975301" w:rsidRPr="003D319F">
        <w:rPr>
          <w:sz w:val="28"/>
          <w:szCs w:val="28"/>
        </w:rPr>
        <w:t xml:space="preserve"> %,</w:t>
      </w:r>
      <w:r w:rsidR="00996EFD" w:rsidRPr="003D319F">
        <w:rPr>
          <w:sz w:val="28"/>
          <w:szCs w:val="28"/>
        </w:rPr>
        <w:t xml:space="preserve">  надой на 1 фуражную корову составил  </w:t>
      </w:r>
      <w:r w:rsidR="00F048BF" w:rsidRPr="003D319F">
        <w:rPr>
          <w:sz w:val="28"/>
          <w:szCs w:val="28"/>
        </w:rPr>
        <w:t>6 485</w:t>
      </w:r>
      <w:r w:rsidR="00996EFD" w:rsidRPr="003D319F">
        <w:rPr>
          <w:sz w:val="28"/>
          <w:szCs w:val="28"/>
        </w:rPr>
        <w:t xml:space="preserve"> кг, что на </w:t>
      </w:r>
      <w:r w:rsidR="00F048BF" w:rsidRPr="003D319F">
        <w:rPr>
          <w:sz w:val="28"/>
          <w:szCs w:val="28"/>
        </w:rPr>
        <w:t>249</w:t>
      </w:r>
      <w:r w:rsidR="00996EFD" w:rsidRPr="003D319F">
        <w:rPr>
          <w:sz w:val="28"/>
          <w:szCs w:val="28"/>
        </w:rPr>
        <w:t xml:space="preserve"> кг </w:t>
      </w:r>
      <w:r w:rsidR="0085076D" w:rsidRPr="003D319F">
        <w:rPr>
          <w:sz w:val="28"/>
          <w:szCs w:val="28"/>
        </w:rPr>
        <w:t>больше</w:t>
      </w:r>
      <w:r w:rsidR="00996EFD" w:rsidRPr="003D319F">
        <w:rPr>
          <w:sz w:val="28"/>
          <w:szCs w:val="28"/>
        </w:rPr>
        <w:t xml:space="preserve">  уровня прошлого года и </w:t>
      </w:r>
      <w:r w:rsidR="00044EE2" w:rsidRPr="003D319F">
        <w:rPr>
          <w:sz w:val="28"/>
          <w:szCs w:val="28"/>
        </w:rPr>
        <w:t>увеличил</w:t>
      </w:r>
      <w:r w:rsidR="0085076D" w:rsidRPr="003D319F">
        <w:rPr>
          <w:sz w:val="28"/>
          <w:szCs w:val="28"/>
        </w:rPr>
        <w:t>с</w:t>
      </w:r>
      <w:r w:rsidR="00044EE2" w:rsidRPr="003D319F">
        <w:rPr>
          <w:sz w:val="28"/>
          <w:szCs w:val="28"/>
        </w:rPr>
        <w:t>я</w:t>
      </w:r>
      <w:r w:rsidR="00996EFD" w:rsidRPr="003D319F">
        <w:rPr>
          <w:sz w:val="28"/>
          <w:szCs w:val="28"/>
        </w:rPr>
        <w:t xml:space="preserve"> на </w:t>
      </w:r>
      <w:r w:rsidR="00F048BF" w:rsidRPr="003D319F">
        <w:rPr>
          <w:sz w:val="28"/>
          <w:szCs w:val="28"/>
        </w:rPr>
        <w:t>4,0</w:t>
      </w:r>
      <w:r w:rsidR="00996EFD" w:rsidRPr="003D319F">
        <w:rPr>
          <w:sz w:val="28"/>
          <w:szCs w:val="28"/>
        </w:rPr>
        <w:t xml:space="preserve"> %. Среднесуточные </w:t>
      </w:r>
      <w:r w:rsidR="00A5449A" w:rsidRPr="003D319F">
        <w:rPr>
          <w:sz w:val="28"/>
          <w:szCs w:val="28"/>
        </w:rPr>
        <w:t xml:space="preserve"> </w:t>
      </w:r>
      <w:r w:rsidR="00B41D53" w:rsidRPr="003D319F">
        <w:rPr>
          <w:sz w:val="28"/>
          <w:szCs w:val="28"/>
        </w:rPr>
        <w:t>привесы КРС  составили</w:t>
      </w:r>
      <w:r w:rsidR="00996EFD" w:rsidRPr="003D319F">
        <w:rPr>
          <w:sz w:val="28"/>
          <w:szCs w:val="28"/>
        </w:rPr>
        <w:t xml:space="preserve"> </w:t>
      </w:r>
      <w:r w:rsidR="00703E0C" w:rsidRPr="003D319F">
        <w:rPr>
          <w:sz w:val="28"/>
          <w:szCs w:val="28"/>
        </w:rPr>
        <w:t>540</w:t>
      </w:r>
      <w:r w:rsidR="00996EFD" w:rsidRPr="003D319F">
        <w:rPr>
          <w:sz w:val="28"/>
          <w:szCs w:val="28"/>
        </w:rPr>
        <w:t xml:space="preserve">  грамм, что на </w:t>
      </w:r>
      <w:r w:rsidR="00703E0C" w:rsidRPr="003D319F">
        <w:rPr>
          <w:sz w:val="28"/>
          <w:szCs w:val="28"/>
        </w:rPr>
        <w:t>145</w:t>
      </w:r>
      <w:r w:rsidR="00996EFD" w:rsidRPr="003D319F">
        <w:rPr>
          <w:sz w:val="28"/>
          <w:szCs w:val="28"/>
        </w:rPr>
        <w:t xml:space="preserve"> грам</w:t>
      </w:r>
      <w:r w:rsidR="00A5449A" w:rsidRPr="003D319F">
        <w:rPr>
          <w:sz w:val="28"/>
          <w:szCs w:val="28"/>
        </w:rPr>
        <w:t>м</w:t>
      </w:r>
      <w:r w:rsidR="00996EFD" w:rsidRPr="003D319F">
        <w:rPr>
          <w:sz w:val="28"/>
          <w:szCs w:val="28"/>
        </w:rPr>
        <w:t xml:space="preserve"> </w:t>
      </w:r>
      <w:r w:rsidR="00A5449A" w:rsidRPr="003D319F">
        <w:rPr>
          <w:sz w:val="28"/>
          <w:szCs w:val="28"/>
        </w:rPr>
        <w:t>больше</w:t>
      </w:r>
      <w:r w:rsidR="00996EFD" w:rsidRPr="003D319F">
        <w:rPr>
          <w:sz w:val="28"/>
          <w:szCs w:val="28"/>
        </w:rPr>
        <w:t xml:space="preserve"> уровня прошлого года и </w:t>
      </w:r>
      <w:r w:rsidR="00A5449A" w:rsidRPr="003D319F">
        <w:rPr>
          <w:sz w:val="28"/>
          <w:szCs w:val="28"/>
        </w:rPr>
        <w:t>увеличил</w:t>
      </w:r>
      <w:r w:rsidR="00B41D53" w:rsidRPr="003D319F">
        <w:rPr>
          <w:sz w:val="28"/>
          <w:szCs w:val="28"/>
        </w:rPr>
        <w:t>ись</w:t>
      </w:r>
      <w:r w:rsidR="00996EFD" w:rsidRPr="003D319F">
        <w:rPr>
          <w:sz w:val="28"/>
          <w:szCs w:val="28"/>
        </w:rPr>
        <w:t xml:space="preserve"> на </w:t>
      </w:r>
      <w:r w:rsidR="00703E0C" w:rsidRPr="003D319F">
        <w:rPr>
          <w:sz w:val="28"/>
          <w:szCs w:val="28"/>
        </w:rPr>
        <w:t>36,7</w:t>
      </w:r>
      <w:r w:rsidR="00996EFD" w:rsidRPr="003D319F">
        <w:rPr>
          <w:sz w:val="28"/>
          <w:szCs w:val="28"/>
        </w:rPr>
        <w:t xml:space="preserve"> %. Численность поголовья свиней составила </w:t>
      </w:r>
      <w:r w:rsidR="00A600D0" w:rsidRPr="003D319F">
        <w:rPr>
          <w:sz w:val="28"/>
          <w:szCs w:val="28"/>
        </w:rPr>
        <w:t>13 627</w:t>
      </w:r>
      <w:r w:rsidR="00996EFD" w:rsidRPr="003D319F">
        <w:rPr>
          <w:sz w:val="28"/>
          <w:szCs w:val="28"/>
        </w:rPr>
        <w:t xml:space="preserve">, что на </w:t>
      </w:r>
      <w:r w:rsidR="00F048BF" w:rsidRPr="003D319F">
        <w:rPr>
          <w:sz w:val="28"/>
          <w:szCs w:val="28"/>
        </w:rPr>
        <w:t>1 5</w:t>
      </w:r>
      <w:r w:rsidR="00A600D0" w:rsidRPr="003D319F">
        <w:rPr>
          <w:sz w:val="28"/>
          <w:szCs w:val="28"/>
        </w:rPr>
        <w:t>78</w:t>
      </w:r>
      <w:r w:rsidR="00F048BF" w:rsidRPr="003D319F">
        <w:rPr>
          <w:sz w:val="28"/>
          <w:szCs w:val="28"/>
        </w:rPr>
        <w:t xml:space="preserve">  голо</w:t>
      </w:r>
      <w:r w:rsidR="00A600D0" w:rsidRPr="003D319F">
        <w:rPr>
          <w:sz w:val="28"/>
          <w:szCs w:val="28"/>
        </w:rPr>
        <w:t>в</w:t>
      </w:r>
      <w:r w:rsidR="00996EFD" w:rsidRPr="003D319F">
        <w:rPr>
          <w:sz w:val="28"/>
          <w:szCs w:val="28"/>
        </w:rPr>
        <w:t xml:space="preserve"> больше уровня прошлого года</w:t>
      </w:r>
      <w:r w:rsidR="000B22BC" w:rsidRPr="003D319F">
        <w:rPr>
          <w:sz w:val="28"/>
          <w:szCs w:val="28"/>
        </w:rPr>
        <w:t xml:space="preserve"> и увеличилась на </w:t>
      </w:r>
      <w:r w:rsidR="00A600D0" w:rsidRPr="003D319F">
        <w:rPr>
          <w:sz w:val="28"/>
          <w:szCs w:val="28"/>
        </w:rPr>
        <w:t>13,1</w:t>
      </w:r>
      <w:r w:rsidR="00A5449A" w:rsidRPr="003D319F">
        <w:rPr>
          <w:sz w:val="28"/>
          <w:szCs w:val="28"/>
        </w:rPr>
        <w:t xml:space="preserve"> %</w:t>
      </w:r>
      <w:r w:rsidR="00996EFD" w:rsidRPr="003D319F">
        <w:rPr>
          <w:sz w:val="28"/>
          <w:szCs w:val="28"/>
        </w:rPr>
        <w:t>,  среднесуто</w:t>
      </w:r>
      <w:r w:rsidR="00B41D53" w:rsidRPr="003D319F">
        <w:rPr>
          <w:sz w:val="28"/>
          <w:szCs w:val="28"/>
        </w:rPr>
        <w:t xml:space="preserve">чные привесы свиней составили </w:t>
      </w:r>
      <w:r w:rsidR="00A600D0" w:rsidRPr="003D319F">
        <w:rPr>
          <w:sz w:val="28"/>
          <w:szCs w:val="28"/>
        </w:rPr>
        <w:t>678</w:t>
      </w:r>
      <w:r w:rsidR="001459BA" w:rsidRPr="003D319F">
        <w:rPr>
          <w:sz w:val="28"/>
          <w:szCs w:val="28"/>
        </w:rPr>
        <w:t xml:space="preserve"> грамм, что</w:t>
      </w:r>
      <w:r w:rsidR="00996EFD" w:rsidRPr="003D319F">
        <w:rPr>
          <w:sz w:val="28"/>
          <w:szCs w:val="28"/>
        </w:rPr>
        <w:t xml:space="preserve"> на </w:t>
      </w:r>
      <w:r w:rsidR="00A600D0" w:rsidRPr="003D319F">
        <w:rPr>
          <w:sz w:val="28"/>
          <w:szCs w:val="28"/>
        </w:rPr>
        <w:t>46</w:t>
      </w:r>
      <w:r w:rsidR="00996EFD" w:rsidRPr="003D319F">
        <w:rPr>
          <w:sz w:val="28"/>
          <w:szCs w:val="28"/>
        </w:rPr>
        <w:t xml:space="preserve"> грамм больше  уровня п</w:t>
      </w:r>
      <w:r w:rsidR="00B41D53" w:rsidRPr="003D319F">
        <w:rPr>
          <w:sz w:val="28"/>
          <w:szCs w:val="28"/>
        </w:rPr>
        <w:t>рошлого года и увеличили</w:t>
      </w:r>
      <w:r w:rsidR="00996EFD" w:rsidRPr="003D319F">
        <w:rPr>
          <w:sz w:val="28"/>
          <w:szCs w:val="28"/>
        </w:rPr>
        <w:t xml:space="preserve">сь на </w:t>
      </w:r>
      <w:r w:rsidR="00A600D0" w:rsidRPr="003D319F">
        <w:rPr>
          <w:sz w:val="28"/>
          <w:szCs w:val="28"/>
        </w:rPr>
        <w:t>7,3</w:t>
      </w:r>
      <w:r w:rsidR="00996EFD" w:rsidRPr="003D319F">
        <w:rPr>
          <w:sz w:val="28"/>
          <w:szCs w:val="28"/>
        </w:rPr>
        <w:t xml:space="preserve"> %.</w:t>
      </w:r>
      <w:r w:rsidR="0026251A" w:rsidRPr="003D319F">
        <w:rPr>
          <w:sz w:val="28"/>
          <w:szCs w:val="28"/>
        </w:rPr>
        <w:t xml:space="preserve"> Числе</w:t>
      </w:r>
      <w:r w:rsidR="00B41D53" w:rsidRPr="003D319F">
        <w:rPr>
          <w:sz w:val="28"/>
          <w:szCs w:val="28"/>
        </w:rPr>
        <w:t>нность поголовья птицы составила</w:t>
      </w:r>
      <w:r w:rsidR="0026251A" w:rsidRPr="003D319F">
        <w:rPr>
          <w:sz w:val="28"/>
          <w:szCs w:val="28"/>
        </w:rPr>
        <w:t xml:space="preserve"> </w:t>
      </w:r>
      <w:r w:rsidR="003F3055">
        <w:rPr>
          <w:sz w:val="28"/>
          <w:szCs w:val="28"/>
        </w:rPr>
        <w:t>204,7</w:t>
      </w:r>
      <w:r w:rsidR="001208D3" w:rsidRPr="003D319F">
        <w:rPr>
          <w:sz w:val="28"/>
          <w:szCs w:val="28"/>
        </w:rPr>
        <w:t xml:space="preserve"> тыс. голов, что на 26,2 тыс. голов </w:t>
      </w:r>
      <w:r w:rsidR="00044EE2" w:rsidRPr="003D319F">
        <w:rPr>
          <w:sz w:val="28"/>
          <w:szCs w:val="28"/>
        </w:rPr>
        <w:t>меньше</w:t>
      </w:r>
      <w:r w:rsidR="00B41D53" w:rsidRPr="003D319F">
        <w:rPr>
          <w:sz w:val="28"/>
          <w:szCs w:val="28"/>
        </w:rPr>
        <w:t xml:space="preserve"> прошл</w:t>
      </w:r>
      <w:r w:rsidR="00044EE2" w:rsidRPr="003D319F">
        <w:rPr>
          <w:sz w:val="28"/>
          <w:szCs w:val="28"/>
        </w:rPr>
        <w:t>ого</w:t>
      </w:r>
      <w:r w:rsidR="00B41D53" w:rsidRPr="003D319F">
        <w:rPr>
          <w:sz w:val="28"/>
          <w:szCs w:val="28"/>
        </w:rPr>
        <w:t xml:space="preserve"> год</w:t>
      </w:r>
      <w:r w:rsidR="00044EE2" w:rsidRPr="003D319F">
        <w:rPr>
          <w:sz w:val="28"/>
          <w:szCs w:val="28"/>
        </w:rPr>
        <w:t>а</w:t>
      </w:r>
      <w:r w:rsidR="00B41D53" w:rsidRPr="003D319F">
        <w:rPr>
          <w:sz w:val="28"/>
          <w:szCs w:val="28"/>
        </w:rPr>
        <w:t xml:space="preserve"> и уменьшила</w:t>
      </w:r>
      <w:r w:rsidR="001208D3" w:rsidRPr="003D319F">
        <w:rPr>
          <w:sz w:val="28"/>
          <w:szCs w:val="28"/>
        </w:rPr>
        <w:t xml:space="preserve">сь на </w:t>
      </w:r>
      <w:r w:rsidR="0065400C">
        <w:rPr>
          <w:sz w:val="28"/>
          <w:szCs w:val="28"/>
        </w:rPr>
        <w:t>11,3</w:t>
      </w:r>
      <w:bookmarkStart w:id="0" w:name="_GoBack"/>
      <w:bookmarkEnd w:id="0"/>
      <w:r w:rsidR="001208D3" w:rsidRPr="003D319F">
        <w:rPr>
          <w:sz w:val="28"/>
          <w:szCs w:val="28"/>
        </w:rPr>
        <w:t xml:space="preserve"> %, за счёт КФХ и ИП, так как в районе отсутствуют пункты приёмов для реализации поголовья птицы. </w:t>
      </w:r>
      <w:r w:rsidR="00492663" w:rsidRPr="003D319F">
        <w:rPr>
          <w:sz w:val="28"/>
          <w:szCs w:val="28"/>
        </w:rPr>
        <w:t>Производство яиц за 2016 год составило 29 300 тыс. штук, что больше на 200,0 тыс. штук уровня прошлого года и увеличилось на 0,7 %, за счёт хозяйств населения, так как численность поголовья кур несушек в ЛПХ увеличилось на 400 голов.</w:t>
      </w:r>
      <w:r w:rsidR="00B41D53" w:rsidRPr="003D319F">
        <w:rPr>
          <w:sz w:val="28"/>
          <w:szCs w:val="28"/>
        </w:rPr>
        <w:t xml:space="preserve"> </w:t>
      </w:r>
      <w:r w:rsidR="00996EFD" w:rsidRPr="003D319F">
        <w:rPr>
          <w:sz w:val="28"/>
          <w:szCs w:val="28"/>
        </w:rPr>
        <w:t xml:space="preserve">Валовое производство  мяса за год составило </w:t>
      </w:r>
      <w:r w:rsidR="001459BA" w:rsidRPr="003D319F">
        <w:rPr>
          <w:sz w:val="28"/>
          <w:szCs w:val="28"/>
        </w:rPr>
        <w:t>9,3</w:t>
      </w:r>
      <w:r w:rsidR="00996EFD" w:rsidRPr="003D319F">
        <w:rPr>
          <w:sz w:val="28"/>
          <w:szCs w:val="28"/>
        </w:rPr>
        <w:t xml:space="preserve">  тысяч</w:t>
      </w:r>
      <w:r w:rsidR="00B86CEC" w:rsidRPr="003D319F">
        <w:rPr>
          <w:sz w:val="28"/>
          <w:szCs w:val="28"/>
        </w:rPr>
        <w:t xml:space="preserve"> </w:t>
      </w:r>
      <w:r w:rsidR="00996EFD" w:rsidRPr="003D319F">
        <w:rPr>
          <w:sz w:val="28"/>
          <w:szCs w:val="28"/>
        </w:rPr>
        <w:t xml:space="preserve"> тонн, что на </w:t>
      </w:r>
      <w:r w:rsidR="001459BA" w:rsidRPr="003D319F">
        <w:rPr>
          <w:sz w:val="28"/>
          <w:szCs w:val="28"/>
        </w:rPr>
        <w:t>388</w:t>
      </w:r>
      <w:r w:rsidR="00996EFD" w:rsidRPr="003D319F">
        <w:rPr>
          <w:sz w:val="28"/>
          <w:szCs w:val="28"/>
        </w:rPr>
        <w:t xml:space="preserve"> тонн больше уровня прошлого года и увеличилось на </w:t>
      </w:r>
      <w:r w:rsidR="000B22BC" w:rsidRPr="003D319F">
        <w:rPr>
          <w:sz w:val="28"/>
          <w:szCs w:val="28"/>
        </w:rPr>
        <w:t>4,8</w:t>
      </w:r>
      <w:r w:rsidR="00996EFD" w:rsidRPr="003D319F">
        <w:rPr>
          <w:sz w:val="28"/>
          <w:szCs w:val="28"/>
        </w:rPr>
        <w:t xml:space="preserve"> %. </w:t>
      </w:r>
    </w:p>
    <w:p w:rsidR="002E33E7" w:rsidRPr="003D319F" w:rsidRDefault="002E33E7" w:rsidP="002E33E7">
      <w:pPr>
        <w:ind w:firstLine="708"/>
        <w:jc w:val="both"/>
        <w:rPr>
          <w:sz w:val="28"/>
          <w:szCs w:val="28"/>
        </w:rPr>
      </w:pPr>
      <w:r w:rsidRPr="003D319F">
        <w:rPr>
          <w:sz w:val="28"/>
          <w:szCs w:val="28"/>
        </w:rPr>
        <w:t>Производство  рыбы за год состави</w:t>
      </w:r>
      <w:r w:rsidR="00B86CEC" w:rsidRPr="003D319F">
        <w:rPr>
          <w:sz w:val="28"/>
          <w:szCs w:val="28"/>
        </w:rPr>
        <w:t>ло 380,9 тонн, что на 17,2 тонн</w:t>
      </w:r>
      <w:r w:rsidRPr="003D319F">
        <w:rPr>
          <w:sz w:val="28"/>
          <w:szCs w:val="28"/>
        </w:rPr>
        <w:t xml:space="preserve"> больше уровня прошлого года и увеличилось на 4,7 %. </w:t>
      </w:r>
    </w:p>
    <w:p w:rsidR="00996EFD" w:rsidRPr="00864C8D" w:rsidRDefault="00867619" w:rsidP="00867619">
      <w:pPr>
        <w:tabs>
          <w:tab w:val="left" w:pos="851"/>
        </w:tabs>
        <w:jc w:val="both"/>
        <w:rPr>
          <w:sz w:val="28"/>
          <w:szCs w:val="28"/>
        </w:rPr>
      </w:pPr>
      <w:r w:rsidRPr="003D319F">
        <w:rPr>
          <w:sz w:val="28"/>
          <w:szCs w:val="28"/>
        </w:rPr>
        <w:tab/>
      </w:r>
      <w:r w:rsidR="00996EFD" w:rsidRPr="003D319F">
        <w:rPr>
          <w:sz w:val="28"/>
          <w:szCs w:val="28"/>
        </w:rPr>
        <w:t>За последние 5 лет уделено должное внимание собственникам ЛПХ и м</w:t>
      </w:r>
      <w:r w:rsidR="000B22BC" w:rsidRPr="003D319F">
        <w:rPr>
          <w:sz w:val="28"/>
          <w:szCs w:val="28"/>
        </w:rPr>
        <w:t>алым</w:t>
      </w:r>
      <w:r w:rsidR="00996EFD" w:rsidRPr="003D319F">
        <w:rPr>
          <w:sz w:val="28"/>
          <w:szCs w:val="28"/>
        </w:rPr>
        <w:t xml:space="preserve"> форм</w:t>
      </w:r>
      <w:r w:rsidR="000B22BC" w:rsidRPr="003D319F">
        <w:rPr>
          <w:sz w:val="28"/>
          <w:szCs w:val="28"/>
        </w:rPr>
        <w:t>ам</w:t>
      </w:r>
      <w:r w:rsidR="00996EFD" w:rsidRPr="003D319F">
        <w:rPr>
          <w:sz w:val="28"/>
          <w:szCs w:val="28"/>
        </w:rPr>
        <w:t xml:space="preserve"> хозяйствования,  которые ежегодно</w:t>
      </w:r>
      <w:r w:rsidR="00996EFD" w:rsidRPr="00864C8D">
        <w:rPr>
          <w:sz w:val="28"/>
          <w:szCs w:val="28"/>
        </w:rPr>
        <w:t xml:space="preserve"> производят:  </w:t>
      </w:r>
      <w:r w:rsidR="001459BA">
        <w:rPr>
          <w:sz w:val="28"/>
          <w:szCs w:val="28"/>
        </w:rPr>
        <w:t xml:space="preserve">до </w:t>
      </w:r>
      <w:r w:rsidR="00996EFD" w:rsidRPr="00864C8D">
        <w:rPr>
          <w:sz w:val="28"/>
          <w:szCs w:val="28"/>
        </w:rPr>
        <w:t>5,</w:t>
      </w:r>
      <w:r w:rsidR="001459BA">
        <w:rPr>
          <w:sz w:val="28"/>
          <w:szCs w:val="28"/>
        </w:rPr>
        <w:t>0</w:t>
      </w:r>
      <w:r w:rsidR="00996EFD" w:rsidRPr="00864C8D">
        <w:rPr>
          <w:sz w:val="28"/>
          <w:szCs w:val="28"/>
        </w:rPr>
        <w:t xml:space="preserve"> тысяч </w:t>
      </w:r>
      <w:r w:rsidR="00996EFD" w:rsidRPr="00864C8D">
        <w:rPr>
          <w:sz w:val="28"/>
          <w:szCs w:val="28"/>
        </w:rPr>
        <w:lastRenderedPageBreak/>
        <w:t>тонн мяса (или 6</w:t>
      </w:r>
      <w:r w:rsidR="001459BA">
        <w:rPr>
          <w:sz w:val="28"/>
          <w:szCs w:val="28"/>
        </w:rPr>
        <w:t>0</w:t>
      </w:r>
      <w:r w:rsidR="00996EFD" w:rsidRPr="00864C8D">
        <w:rPr>
          <w:sz w:val="28"/>
          <w:szCs w:val="28"/>
        </w:rPr>
        <w:t xml:space="preserve"> % от общего объема производства) и </w:t>
      </w:r>
      <w:r w:rsidR="001459BA">
        <w:rPr>
          <w:sz w:val="28"/>
          <w:szCs w:val="28"/>
        </w:rPr>
        <w:t>11,2</w:t>
      </w:r>
      <w:r w:rsidR="00996EFD" w:rsidRPr="00864C8D">
        <w:rPr>
          <w:sz w:val="28"/>
          <w:szCs w:val="28"/>
        </w:rPr>
        <w:t xml:space="preserve"> тысяч тонн молока (или  51 % от общего  объема  производства), а также до </w:t>
      </w:r>
      <w:r w:rsidR="001459BA">
        <w:rPr>
          <w:sz w:val="28"/>
          <w:szCs w:val="28"/>
        </w:rPr>
        <w:t>13,7</w:t>
      </w:r>
      <w:r w:rsidR="00996EFD" w:rsidRPr="00864C8D">
        <w:rPr>
          <w:sz w:val="28"/>
          <w:szCs w:val="28"/>
        </w:rPr>
        <w:t xml:space="preserve"> тысяч тонн картофеля и </w:t>
      </w:r>
      <w:r w:rsidR="001459BA">
        <w:rPr>
          <w:sz w:val="28"/>
          <w:szCs w:val="28"/>
        </w:rPr>
        <w:t xml:space="preserve">до 12,0 </w:t>
      </w:r>
      <w:r w:rsidR="00996EFD" w:rsidRPr="00864C8D">
        <w:rPr>
          <w:sz w:val="28"/>
          <w:szCs w:val="28"/>
        </w:rPr>
        <w:t>овощей (или 95 % от общего объема производства).</w:t>
      </w:r>
    </w:p>
    <w:p w:rsidR="00BC386D" w:rsidRDefault="00867619" w:rsidP="008676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EFD" w:rsidRPr="00864C8D">
        <w:rPr>
          <w:sz w:val="28"/>
          <w:szCs w:val="28"/>
        </w:rPr>
        <w:t xml:space="preserve">Благодаря федеральным и краевым программам по поддержке ЛПХ и малых форм хозяйствования, жители села </w:t>
      </w:r>
      <w:r w:rsidR="00BC386D">
        <w:rPr>
          <w:sz w:val="28"/>
          <w:szCs w:val="28"/>
        </w:rPr>
        <w:t xml:space="preserve">получили  субсидии </w:t>
      </w:r>
      <w:r w:rsidR="00BC386D" w:rsidRPr="00864C8D">
        <w:rPr>
          <w:sz w:val="28"/>
          <w:szCs w:val="28"/>
        </w:rPr>
        <w:t>на возмещение части затрат на уплату процентов</w:t>
      </w:r>
      <w:r w:rsidR="00BC386D">
        <w:rPr>
          <w:sz w:val="28"/>
          <w:szCs w:val="28"/>
        </w:rPr>
        <w:t xml:space="preserve"> – 840,1 тыс. рублей, за сданную продукцию (молоко и мяса) – 9 888,4 тыс. рублей. </w:t>
      </w:r>
    </w:p>
    <w:p w:rsidR="00BC386D" w:rsidRPr="00864C8D" w:rsidRDefault="00867619" w:rsidP="008676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D9D" w:rsidRPr="00864C8D">
        <w:rPr>
          <w:sz w:val="28"/>
          <w:szCs w:val="28"/>
        </w:rPr>
        <w:t xml:space="preserve">На территории муниципального образования Кущевский район </w:t>
      </w:r>
      <w:r w:rsidR="007B1900">
        <w:rPr>
          <w:sz w:val="28"/>
          <w:szCs w:val="28"/>
        </w:rPr>
        <w:t>о</w:t>
      </w:r>
      <w:r w:rsidR="00AE1F54">
        <w:rPr>
          <w:sz w:val="28"/>
          <w:szCs w:val="28"/>
        </w:rPr>
        <w:t>р</w:t>
      </w:r>
      <w:r w:rsidR="008D3C92">
        <w:rPr>
          <w:sz w:val="28"/>
          <w:szCs w:val="28"/>
        </w:rPr>
        <w:t xml:space="preserve">ганизовано 32 стационарных пункта по продаже </w:t>
      </w:r>
      <w:r w:rsidR="00BC386D" w:rsidRPr="00864C8D">
        <w:rPr>
          <w:sz w:val="28"/>
          <w:szCs w:val="28"/>
        </w:rPr>
        <w:t>грубыми (сено, солома)  кормами</w:t>
      </w:r>
      <w:r w:rsidR="008D3C92">
        <w:rPr>
          <w:sz w:val="28"/>
          <w:szCs w:val="28"/>
        </w:rPr>
        <w:t>.</w:t>
      </w:r>
      <w:r w:rsidR="00BC386D" w:rsidRPr="00864C8D">
        <w:rPr>
          <w:sz w:val="28"/>
          <w:szCs w:val="28"/>
        </w:rPr>
        <w:t xml:space="preserve"> </w:t>
      </w:r>
    </w:p>
    <w:p w:rsidR="00841D9D" w:rsidRPr="00864C8D" w:rsidRDefault="00867619" w:rsidP="002B4AC5">
      <w:p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EFD" w:rsidRPr="00864C8D">
        <w:rPr>
          <w:sz w:val="28"/>
          <w:szCs w:val="28"/>
        </w:rPr>
        <w:t>Кроме того,</w:t>
      </w:r>
      <w:r w:rsidR="00841D9D" w:rsidRPr="00864C8D">
        <w:rPr>
          <w:sz w:val="28"/>
          <w:szCs w:val="28"/>
        </w:rPr>
        <w:t xml:space="preserve"> </w:t>
      </w:r>
      <w:r w:rsidR="00776B5E">
        <w:rPr>
          <w:sz w:val="28"/>
          <w:szCs w:val="28"/>
        </w:rPr>
        <w:t xml:space="preserve">в районе </w:t>
      </w:r>
      <w:r w:rsidR="00841D9D" w:rsidRPr="00864C8D">
        <w:rPr>
          <w:sz w:val="28"/>
          <w:szCs w:val="28"/>
        </w:rPr>
        <w:t>закупк</w:t>
      </w:r>
      <w:r w:rsidR="00776B5E">
        <w:rPr>
          <w:sz w:val="28"/>
          <w:szCs w:val="28"/>
        </w:rPr>
        <w:t>ой</w:t>
      </w:r>
      <w:r w:rsidR="00841D9D" w:rsidRPr="00864C8D">
        <w:rPr>
          <w:sz w:val="28"/>
          <w:szCs w:val="28"/>
        </w:rPr>
        <w:t xml:space="preserve"> молока в </w:t>
      </w:r>
      <w:r w:rsidR="00776B5E">
        <w:rPr>
          <w:sz w:val="28"/>
          <w:szCs w:val="28"/>
        </w:rPr>
        <w:t>малых формах хозяйствования</w:t>
      </w:r>
      <w:r w:rsidR="00841D9D" w:rsidRPr="00864C8D">
        <w:rPr>
          <w:sz w:val="28"/>
          <w:szCs w:val="28"/>
        </w:rPr>
        <w:t xml:space="preserve"> занимаются четыре организации различных форм собственности, чис</w:t>
      </w:r>
      <w:r w:rsidR="00776B5E">
        <w:rPr>
          <w:sz w:val="28"/>
          <w:szCs w:val="28"/>
        </w:rPr>
        <w:t>ло заготовительных пунктов – 18,</w:t>
      </w:r>
      <w:r w:rsidR="00841D9D" w:rsidRPr="00864C8D">
        <w:rPr>
          <w:sz w:val="28"/>
          <w:szCs w:val="28"/>
        </w:rPr>
        <w:t xml:space="preserve"> </w:t>
      </w:r>
      <w:r w:rsidR="00776B5E">
        <w:rPr>
          <w:sz w:val="28"/>
          <w:szCs w:val="28"/>
        </w:rPr>
        <w:t>з</w:t>
      </w:r>
      <w:r w:rsidR="00841D9D" w:rsidRPr="00864C8D">
        <w:rPr>
          <w:sz w:val="28"/>
          <w:szCs w:val="28"/>
        </w:rPr>
        <w:t xml:space="preserve">акупкой сельскохозяйственных животных и птицы </w:t>
      </w:r>
      <w:r w:rsidR="00776B5E">
        <w:rPr>
          <w:sz w:val="28"/>
          <w:szCs w:val="28"/>
        </w:rPr>
        <w:t>-</w:t>
      </w:r>
      <w:r w:rsidR="00841D9D" w:rsidRPr="00864C8D">
        <w:rPr>
          <w:sz w:val="28"/>
          <w:szCs w:val="28"/>
        </w:rPr>
        <w:t xml:space="preserve"> 18 индивидуальных предпринимателей, в том числе для забоя и переработки на территории района находятся 2  специализированные бойни. Заготовительные пункты обеспечивают приемку молока и мяса  у населения на 100%. С 1 декабря 2015 года на территории </w:t>
      </w:r>
      <w:proofErr w:type="spellStart"/>
      <w:r w:rsidR="00841D9D" w:rsidRPr="00864C8D">
        <w:rPr>
          <w:sz w:val="28"/>
          <w:szCs w:val="28"/>
        </w:rPr>
        <w:t>Кущёвского</w:t>
      </w:r>
      <w:proofErr w:type="spellEnd"/>
      <w:r w:rsidR="00841D9D" w:rsidRPr="00864C8D">
        <w:rPr>
          <w:sz w:val="28"/>
          <w:szCs w:val="28"/>
        </w:rPr>
        <w:t xml:space="preserve"> района  возобновлено проведение  ярмарки выходного дня, количество рабочих мест для </w:t>
      </w:r>
      <w:r w:rsidR="00776B5E">
        <w:rPr>
          <w:sz w:val="28"/>
          <w:szCs w:val="28"/>
        </w:rPr>
        <w:t>малых форм хозяйствования</w:t>
      </w:r>
      <w:r w:rsidR="00841D9D" w:rsidRPr="00864C8D">
        <w:rPr>
          <w:sz w:val="28"/>
          <w:szCs w:val="28"/>
        </w:rPr>
        <w:t xml:space="preserve"> составляет 129</w:t>
      </w:r>
      <w:r w:rsidR="00776B5E">
        <w:rPr>
          <w:sz w:val="28"/>
          <w:szCs w:val="28"/>
        </w:rPr>
        <w:t>, где продают</w:t>
      </w:r>
      <w:r w:rsidR="00841D9D" w:rsidRPr="00864C8D">
        <w:rPr>
          <w:sz w:val="28"/>
          <w:szCs w:val="28"/>
        </w:rPr>
        <w:t xml:space="preserve"> свою </w:t>
      </w:r>
      <w:r w:rsidR="00776B5E">
        <w:rPr>
          <w:sz w:val="28"/>
          <w:szCs w:val="28"/>
        </w:rPr>
        <w:t xml:space="preserve">собственную </w:t>
      </w:r>
      <w:r w:rsidR="00841D9D" w:rsidRPr="00864C8D">
        <w:rPr>
          <w:sz w:val="28"/>
          <w:szCs w:val="28"/>
        </w:rPr>
        <w:t xml:space="preserve">продукцию около 70 производителей </w:t>
      </w:r>
      <w:r w:rsidR="00776B5E">
        <w:rPr>
          <w:sz w:val="28"/>
          <w:szCs w:val="28"/>
        </w:rPr>
        <w:t>малых форм хозяйствования</w:t>
      </w:r>
      <w:r w:rsidR="00841D9D" w:rsidRPr="00864C8D">
        <w:rPr>
          <w:sz w:val="28"/>
          <w:szCs w:val="28"/>
        </w:rPr>
        <w:t xml:space="preserve">, а так же в 8 сельских поселениях </w:t>
      </w:r>
      <w:proofErr w:type="spellStart"/>
      <w:r w:rsidR="00841D9D" w:rsidRPr="00864C8D">
        <w:rPr>
          <w:sz w:val="28"/>
          <w:szCs w:val="28"/>
        </w:rPr>
        <w:t>Кущевского</w:t>
      </w:r>
      <w:proofErr w:type="spellEnd"/>
      <w:r w:rsidR="00841D9D" w:rsidRPr="00864C8D">
        <w:rPr>
          <w:sz w:val="28"/>
          <w:szCs w:val="28"/>
        </w:rPr>
        <w:t xml:space="preserve"> района проводятся ярмарки выходного дня, количество торговы</w:t>
      </w:r>
      <w:r w:rsidR="00E06780">
        <w:rPr>
          <w:sz w:val="28"/>
          <w:szCs w:val="28"/>
        </w:rPr>
        <w:t>х мест составляет</w:t>
      </w:r>
      <w:r w:rsidR="002B6D7B">
        <w:rPr>
          <w:sz w:val="28"/>
          <w:szCs w:val="28"/>
        </w:rPr>
        <w:t xml:space="preserve"> </w:t>
      </w:r>
      <w:r w:rsidR="00841D9D" w:rsidRPr="00864C8D">
        <w:rPr>
          <w:sz w:val="28"/>
          <w:szCs w:val="28"/>
        </w:rPr>
        <w:t xml:space="preserve">– 277. </w:t>
      </w:r>
    </w:p>
    <w:p w:rsidR="00996EFD" w:rsidRPr="00864C8D" w:rsidRDefault="00867619" w:rsidP="00996EFD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EFD" w:rsidRPr="00864C8D">
        <w:rPr>
          <w:sz w:val="28"/>
          <w:szCs w:val="28"/>
        </w:rPr>
        <w:t xml:space="preserve">В рамках выполнения краевых и федеральных   программ по эффективному  развитию агропромышленного комплекса в </w:t>
      </w:r>
      <w:proofErr w:type="spellStart"/>
      <w:r w:rsidR="00996EFD" w:rsidRPr="00864C8D">
        <w:rPr>
          <w:sz w:val="28"/>
          <w:szCs w:val="28"/>
        </w:rPr>
        <w:t>Кущевском</w:t>
      </w:r>
      <w:proofErr w:type="spellEnd"/>
      <w:r w:rsidR="00996EFD" w:rsidRPr="00864C8D">
        <w:rPr>
          <w:sz w:val="28"/>
          <w:szCs w:val="28"/>
        </w:rPr>
        <w:t xml:space="preserve"> районе определены основные направления:</w:t>
      </w:r>
    </w:p>
    <w:p w:rsidR="00996EFD" w:rsidRPr="00864C8D" w:rsidRDefault="00996EFD" w:rsidP="00996EFD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864C8D">
        <w:rPr>
          <w:sz w:val="28"/>
          <w:szCs w:val="28"/>
        </w:rPr>
        <w:t xml:space="preserve"> </w:t>
      </w:r>
      <w:r w:rsidR="00867619">
        <w:rPr>
          <w:sz w:val="28"/>
          <w:szCs w:val="28"/>
        </w:rPr>
        <w:tab/>
      </w:r>
      <w:r w:rsidRPr="00864C8D">
        <w:rPr>
          <w:sz w:val="28"/>
          <w:szCs w:val="28"/>
        </w:rPr>
        <w:t>-  с целью поддержки отечественных селекционных центров и институтов на Кубани использовать семена зерновых колосовых и зернобобовых культур на 100 % кубанской селекции.  Использование семян отечественной кукурузы   с  30 % довести блажащие 3 - 4 года   до  70  %. В ООО «ДВВ - Агро» и ООО ОПХ «Слава Кубани» ежегодно закладываются демонстрационные посевы кукурузы на зерно, включая всю линейку кубанских гибридов;</w:t>
      </w:r>
    </w:p>
    <w:p w:rsidR="00996EFD" w:rsidRPr="00864C8D" w:rsidRDefault="00867619" w:rsidP="00996EFD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EFD" w:rsidRPr="00864C8D">
        <w:rPr>
          <w:sz w:val="28"/>
          <w:szCs w:val="28"/>
        </w:rPr>
        <w:t xml:space="preserve">-  с целью увеличения производства молока увеличить имеющееся поголовье </w:t>
      </w:r>
      <w:proofErr w:type="spellStart"/>
      <w:r w:rsidR="00996EFD" w:rsidRPr="00864C8D">
        <w:rPr>
          <w:sz w:val="28"/>
          <w:szCs w:val="28"/>
        </w:rPr>
        <w:t>голштино</w:t>
      </w:r>
      <w:proofErr w:type="spellEnd"/>
      <w:r w:rsidR="00996EFD" w:rsidRPr="00864C8D">
        <w:rPr>
          <w:sz w:val="28"/>
          <w:szCs w:val="28"/>
        </w:rPr>
        <w:t xml:space="preserve"> - фризской  породы и организовать  </w:t>
      </w:r>
      <w:proofErr w:type="spellStart"/>
      <w:r w:rsidR="00996EFD" w:rsidRPr="00864C8D">
        <w:rPr>
          <w:sz w:val="28"/>
          <w:szCs w:val="28"/>
        </w:rPr>
        <w:t>племпредприятие</w:t>
      </w:r>
      <w:proofErr w:type="spellEnd"/>
      <w:r w:rsidR="00996EFD" w:rsidRPr="00864C8D">
        <w:rPr>
          <w:sz w:val="28"/>
          <w:szCs w:val="28"/>
        </w:rPr>
        <w:t xml:space="preserve"> для реализации нетелей в другие хозяйства, а также населению района. Так в ближайшие два года по графику планируется построить молочно – товарный ко</w:t>
      </w:r>
      <w:r w:rsidR="002B6D7B">
        <w:rPr>
          <w:sz w:val="28"/>
          <w:szCs w:val="28"/>
        </w:rPr>
        <w:t xml:space="preserve">мплекс в АО Фирма «Агрокомплекс им. </w:t>
      </w:r>
      <w:proofErr w:type="spellStart"/>
      <w:r w:rsidR="002B6D7B">
        <w:rPr>
          <w:sz w:val="28"/>
          <w:szCs w:val="28"/>
        </w:rPr>
        <w:t>Н.И.Ткачёва</w:t>
      </w:r>
      <w:proofErr w:type="spellEnd"/>
      <w:r w:rsidR="002B6D7B">
        <w:rPr>
          <w:sz w:val="28"/>
          <w:szCs w:val="28"/>
        </w:rPr>
        <w:t>» на 2 400 голов молочного стада</w:t>
      </w:r>
      <w:r w:rsidR="007B1900">
        <w:rPr>
          <w:sz w:val="28"/>
          <w:szCs w:val="28"/>
        </w:rPr>
        <w:t xml:space="preserve"> в </w:t>
      </w:r>
      <w:proofErr w:type="spellStart"/>
      <w:r w:rsidR="007B1900">
        <w:rPr>
          <w:sz w:val="28"/>
          <w:szCs w:val="28"/>
        </w:rPr>
        <w:t>Шкуринском</w:t>
      </w:r>
      <w:proofErr w:type="spellEnd"/>
      <w:r w:rsidR="007B1900">
        <w:rPr>
          <w:sz w:val="28"/>
          <w:szCs w:val="28"/>
        </w:rPr>
        <w:t xml:space="preserve"> сельском поселении;</w:t>
      </w:r>
    </w:p>
    <w:p w:rsidR="00996EFD" w:rsidRPr="00864C8D" w:rsidRDefault="00867619" w:rsidP="00996EFD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EFD" w:rsidRPr="00864C8D">
        <w:rPr>
          <w:sz w:val="28"/>
          <w:szCs w:val="28"/>
        </w:rPr>
        <w:t xml:space="preserve">- усовершенствование торгово - закупочных потребительских кооперативов, а также организация тесной взаимосвязи их с логистическими центрами Краснодарского края и других регионов. На сегодняшний день на территории </w:t>
      </w:r>
      <w:proofErr w:type="spellStart"/>
      <w:r w:rsidR="00996EFD" w:rsidRPr="00864C8D">
        <w:rPr>
          <w:sz w:val="28"/>
          <w:szCs w:val="28"/>
        </w:rPr>
        <w:t>Кущевского</w:t>
      </w:r>
      <w:proofErr w:type="spellEnd"/>
      <w:r w:rsidR="00996EFD" w:rsidRPr="00864C8D">
        <w:rPr>
          <w:sz w:val="28"/>
          <w:szCs w:val="28"/>
        </w:rPr>
        <w:t xml:space="preserve"> района действует </w:t>
      </w:r>
      <w:r w:rsidR="00D02A89">
        <w:rPr>
          <w:sz w:val="28"/>
          <w:szCs w:val="28"/>
        </w:rPr>
        <w:t>три</w:t>
      </w:r>
      <w:r w:rsidR="00996EFD" w:rsidRPr="00864C8D">
        <w:rPr>
          <w:sz w:val="28"/>
          <w:szCs w:val="28"/>
        </w:rPr>
        <w:t xml:space="preserve"> кооператива: </w:t>
      </w:r>
    </w:p>
    <w:p w:rsidR="00996EFD" w:rsidRPr="00864C8D" w:rsidRDefault="00867619" w:rsidP="00D02A89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EFD" w:rsidRPr="00864C8D">
        <w:rPr>
          <w:sz w:val="28"/>
          <w:szCs w:val="28"/>
        </w:rPr>
        <w:t>1. СССПК «АШ-ХЕН» - по закупке и реализации овощей и фруктов объемом закупки</w:t>
      </w:r>
      <w:r w:rsidR="003D319F">
        <w:rPr>
          <w:sz w:val="28"/>
          <w:szCs w:val="28"/>
        </w:rPr>
        <w:t xml:space="preserve"> и реализации</w:t>
      </w:r>
      <w:r w:rsidR="00996EFD" w:rsidRPr="00864C8D">
        <w:rPr>
          <w:sz w:val="28"/>
          <w:szCs w:val="28"/>
        </w:rPr>
        <w:t xml:space="preserve"> более 500 тонн</w:t>
      </w:r>
      <w:r w:rsidR="00A878EF">
        <w:rPr>
          <w:sz w:val="28"/>
          <w:szCs w:val="28"/>
        </w:rPr>
        <w:t xml:space="preserve"> за год</w:t>
      </w:r>
      <w:r w:rsidR="00996EFD" w:rsidRPr="00864C8D">
        <w:rPr>
          <w:sz w:val="28"/>
          <w:szCs w:val="28"/>
        </w:rPr>
        <w:t>,</w:t>
      </w:r>
      <w:r w:rsidR="003D319F">
        <w:rPr>
          <w:sz w:val="28"/>
          <w:szCs w:val="28"/>
        </w:rPr>
        <w:t xml:space="preserve"> </w:t>
      </w:r>
      <w:r w:rsidR="00996EFD" w:rsidRPr="00864C8D">
        <w:rPr>
          <w:sz w:val="28"/>
          <w:szCs w:val="28"/>
        </w:rPr>
        <w:t>производ</w:t>
      </w:r>
      <w:r w:rsidR="005D027E">
        <w:rPr>
          <w:sz w:val="28"/>
          <w:szCs w:val="28"/>
        </w:rPr>
        <w:t>ство</w:t>
      </w:r>
      <w:r w:rsidR="00996EFD" w:rsidRPr="00864C8D">
        <w:rPr>
          <w:sz w:val="28"/>
          <w:szCs w:val="28"/>
        </w:rPr>
        <w:t xml:space="preserve"> сухофрукт</w:t>
      </w:r>
      <w:r w:rsidR="005D027E">
        <w:rPr>
          <w:sz w:val="28"/>
          <w:szCs w:val="28"/>
        </w:rPr>
        <w:t xml:space="preserve">ов до </w:t>
      </w:r>
      <w:r w:rsidR="00996EFD" w:rsidRPr="00864C8D">
        <w:rPr>
          <w:sz w:val="28"/>
          <w:szCs w:val="28"/>
        </w:rPr>
        <w:t xml:space="preserve">1,5 тонн </w:t>
      </w:r>
      <w:r w:rsidR="005921C2">
        <w:rPr>
          <w:sz w:val="28"/>
          <w:szCs w:val="28"/>
        </w:rPr>
        <w:t>в</w:t>
      </w:r>
      <w:r w:rsidR="003D319F">
        <w:rPr>
          <w:sz w:val="28"/>
          <w:szCs w:val="28"/>
        </w:rPr>
        <w:t xml:space="preserve"> год </w:t>
      </w:r>
      <w:r w:rsidR="005921C2">
        <w:rPr>
          <w:sz w:val="28"/>
          <w:szCs w:val="28"/>
        </w:rPr>
        <w:t xml:space="preserve">которые </w:t>
      </w:r>
      <w:r w:rsidR="00996EFD" w:rsidRPr="00864C8D">
        <w:rPr>
          <w:sz w:val="28"/>
          <w:szCs w:val="28"/>
        </w:rPr>
        <w:t>реал</w:t>
      </w:r>
      <w:r w:rsidR="005D027E">
        <w:rPr>
          <w:sz w:val="28"/>
          <w:szCs w:val="28"/>
        </w:rPr>
        <w:t>изуют</w:t>
      </w:r>
      <w:r w:rsidR="005921C2">
        <w:rPr>
          <w:sz w:val="28"/>
          <w:szCs w:val="28"/>
        </w:rPr>
        <w:t>ся</w:t>
      </w:r>
      <w:r w:rsidR="005D027E">
        <w:rPr>
          <w:sz w:val="28"/>
          <w:szCs w:val="28"/>
        </w:rPr>
        <w:t xml:space="preserve"> на ярмарке выходного дня;</w:t>
      </w:r>
    </w:p>
    <w:p w:rsidR="00996EFD" w:rsidRPr="002B14EF" w:rsidRDefault="00FA4EE5" w:rsidP="00FA4EE5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02A89" w:rsidRPr="002B14EF">
        <w:rPr>
          <w:sz w:val="28"/>
          <w:szCs w:val="28"/>
        </w:rPr>
        <w:t>2</w:t>
      </w:r>
      <w:r w:rsidR="002B6D7B" w:rsidRPr="002B14EF">
        <w:rPr>
          <w:sz w:val="28"/>
          <w:szCs w:val="28"/>
        </w:rPr>
        <w:t xml:space="preserve">. </w:t>
      </w:r>
      <w:r w:rsidR="00996EFD" w:rsidRPr="002B14EF">
        <w:rPr>
          <w:sz w:val="28"/>
          <w:szCs w:val="28"/>
        </w:rPr>
        <w:t>СПОК «Арго» - по оказан</w:t>
      </w:r>
      <w:r w:rsidR="005D027E" w:rsidRPr="002B14EF">
        <w:rPr>
          <w:sz w:val="28"/>
          <w:szCs w:val="28"/>
        </w:rPr>
        <w:t xml:space="preserve">ию услуг забоя скота и кроликов </w:t>
      </w:r>
      <w:r w:rsidR="00BA2CD7" w:rsidRPr="002B14EF">
        <w:rPr>
          <w:sz w:val="28"/>
          <w:szCs w:val="28"/>
        </w:rPr>
        <w:t xml:space="preserve">(в живом весе) </w:t>
      </w:r>
      <w:r w:rsidR="005D027E" w:rsidRPr="002B14EF">
        <w:rPr>
          <w:sz w:val="28"/>
          <w:szCs w:val="28"/>
        </w:rPr>
        <w:t xml:space="preserve">до 370,0 тонн </w:t>
      </w:r>
      <w:r w:rsidR="00A878EF" w:rsidRPr="002B14EF">
        <w:rPr>
          <w:sz w:val="28"/>
          <w:szCs w:val="28"/>
        </w:rPr>
        <w:t>в</w:t>
      </w:r>
      <w:r w:rsidR="005D027E" w:rsidRPr="002B14EF">
        <w:rPr>
          <w:sz w:val="28"/>
          <w:szCs w:val="28"/>
        </w:rPr>
        <w:t xml:space="preserve"> год;</w:t>
      </w:r>
      <w:r w:rsidR="00996EFD" w:rsidRPr="002B14EF">
        <w:rPr>
          <w:sz w:val="28"/>
          <w:szCs w:val="28"/>
        </w:rPr>
        <w:t xml:space="preserve"> </w:t>
      </w:r>
    </w:p>
    <w:p w:rsidR="002B6D7B" w:rsidRPr="002B14EF" w:rsidRDefault="00FA4EE5" w:rsidP="00FA4EE5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 w:rsidRPr="002B14EF">
        <w:rPr>
          <w:sz w:val="28"/>
          <w:szCs w:val="28"/>
        </w:rPr>
        <w:tab/>
      </w:r>
      <w:r w:rsidR="00D02A89" w:rsidRPr="002B14EF">
        <w:rPr>
          <w:sz w:val="28"/>
          <w:szCs w:val="28"/>
        </w:rPr>
        <w:t>3</w:t>
      </w:r>
      <w:r w:rsidR="002B6D7B" w:rsidRPr="002B14EF">
        <w:rPr>
          <w:sz w:val="28"/>
          <w:szCs w:val="28"/>
        </w:rPr>
        <w:t xml:space="preserve">. </w:t>
      </w:r>
      <w:proofErr w:type="spellStart"/>
      <w:r w:rsidR="00996EFD" w:rsidRPr="002B14EF">
        <w:rPr>
          <w:sz w:val="28"/>
          <w:szCs w:val="28"/>
        </w:rPr>
        <w:t>СПоК</w:t>
      </w:r>
      <w:proofErr w:type="spellEnd"/>
      <w:r w:rsidR="00996EFD" w:rsidRPr="002B14EF">
        <w:rPr>
          <w:sz w:val="28"/>
          <w:szCs w:val="28"/>
        </w:rPr>
        <w:t xml:space="preserve">  «Источник»</w:t>
      </w:r>
      <w:r w:rsidR="002B6D7B" w:rsidRPr="002B14EF">
        <w:rPr>
          <w:sz w:val="28"/>
          <w:szCs w:val="28"/>
        </w:rPr>
        <w:t xml:space="preserve"> (кредитный кооператив) - по оказанию</w:t>
      </w:r>
      <w:r w:rsidR="00996EFD" w:rsidRPr="002B14EF">
        <w:rPr>
          <w:sz w:val="28"/>
          <w:szCs w:val="28"/>
        </w:rPr>
        <w:t xml:space="preserve"> услуг кредитных  </w:t>
      </w:r>
      <w:r w:rsidR="002B6D7B" w:rsidRPr="002B14EF">
        <w:rPr>
          <w:sz w:val="28"/>
          <w:szCs w:val="28"/>
        </w:rPr>
        <w:t xml:space="preserve">денежных </w:t>
      </w:r>
      <w:r w:rsidR="00996EFD" w:rsidRPr="002B14EF">
        <w:rPr>
          <w:sz w:val="28"/>
          <w:szCs w:val="28"/>
        </w:rPr>
        <w:t>средств малым  формам  хозяйствования с процентной ставкой до 20 % и объемом выд</w:t>
      </w:r>
      <w:r w:rsidR="005921C2" w:rsidRPr="002B14EF">
        <w:rPr>
          <w:sz w:val="28"/>
          <w:szCs w:val="28"/>
        </w:rPr>
        <w:t>ачи до 20 млн. рублей ежегодно.</w:t>
      </w:r>
    </w:p>
    <w:p w:rsidR="00021242" w:rsidRPr="002B6D7B" w:rsidRDefault="00BA2CD7" w:rsidP="002B6D7B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 w:rsidRPr="002B14EF">
        <w:rPr>
          <w:sz w:val="28"/>
          <w:szCs w:val="28"/>
        </w:rPr>
        <w:tab/>
      </w:r>
      <w:r w:rsidR="002B6D7B" w:rsidRPr="002B14EF">
        <w:rPr>
          <w:sz w:val="28"/>
          <w:szCs w:val="28"/>
        </w:rPr>
        <w:t>К</w:t>
      </w:r>
      <w:r w:rsidR="00996EFD" w:rsidRPr="002B14EF">
        <w:rPr>
          <w:sz w:val="28"/>
          <w:szCs w:val="28"/>
        </w:rPr>
        <w:t xml:space="preserve">роме того восстановлен  ООО пищекомбинат «Кущевский» - </w:t>
      </w:r>
      <w:r w:rsidR="005921C2" w:rsidRPr="002B14EF">
        <w:rPr>
          <w:sz w:val="28"/>
          <w:szCs w:val="28"/>
        </w:rPr>
        <w:t xml:space="preserve">по </w:t>
      </w:r>
      <w:r w:rsidR="00A878EF" w:rsidRPr="002B14EF">
        <w:rPr>
          <w:sz w:val="28"/>
          <w:szCs w:val="28"/>
        </w:rPr>
        <w:t xml:space="preserve">закупке и </w:t>
      </w:r>
      <w:r w:rsidR="00996EFD" w:rsidRPr="002B14EF">
        <w:rPr>
          <w:sz w:val="28"/>
          <w:szCs w:val="28"/>
        </w:rPr>
        <w:t>убою скота и птицы</w:t>
      </w:r>
      <w:r w:rsidR="005921C2" w:rsidRPr="002B14EF">
        <w:rPr>
          <w:sz w:val="28"/>
          <w:szCs w:val="28"/>
        </w:rPr>
        <w:t xml:space="preserve">. За 2016 год </w:t>
      </w:r>
      <w:r w:rsidR="00996EFD" w:rsidRPr="002B14EF">
        <w:rPr>
          <w:sz w:val="28"/>
          <w:szCs w:val="28"/>
        </w:rPr>
        <w:t xml:space="preserve"> </w:t>
      </w:r>
      <w:r w:rsidR="005921C2" w:rsidRPr="002B14EF">
        <w:rPr>
          <w:sz w:val="28"/>
          <w:szCs w:val="28"/>
        </w:rPr>
        <w:t>забили 2 580 КРС голов, что составило в убойном весе 570,0 тонн, свиней – 7 687 голов, что составило 580,0 тонн, овец – 800 голов, что составило 14,5 тонн, всего мяса в убойном весе составило 1 165 тонн.</w:t>
      </w:r>
      <w:r w:rsidR="002B6D7B" w:rsidRPr="002B14EF">
        <w:rPr>
          <w:sz w:val="28"/>
          <w:szCs w:val="28"/>
        </w:rPr>
        <w:t xml:space="preserve"> </w:t>
      </w:r>
      <w:r w:rsidR="005921C2" w:rsidRPr="002B14EF">
        <w:rPr>
          <w:sz w:val="28"/>
          <w:szCs w:val="28"/>
        </w:rPr>
        <w:t xml:space="preserve">В 2016 году </w:t>
      </w:r>
      <w:r w:rsidR="002B6D7B" w:rsidRPr="002B14EF">
        <w:rPr>
          <w:sz w:val="28"/>
          <w:szCs w:val="28"/>
        </w:rPr>
        <w:t xml:space="preserve">введён ввод в </w:t>
      </w:r>
      <w:r w:rsidR="00E50422" w:rsidRPr="002B14EF">
        <w:rPr>
          <w:sz w:val="28"/>
          <w:szCs w:val="28"/>
        </w:rPr>
        <w:t>эксплуатацию цех</w:t>
      </w:r>
      <w:r w:rsidR="00996EFD" w:rsidRPr="002B14EF">
        <w:rPr>
          <w:sz w:val="28"/>
          <w:szCs w:val="28"/>
        </w:rPr>
        <w:t xml:space="preserve"> по п</w:t>
      </w:r>
      <w:r w:rsidR="00864C8D" w:rsidRPr="002B14EF">
        <w:rPr>
          <w:sz w:val="28"/>
          <w:szCs w:val="28"/>
        </w:rPr>
        <w:t>р</w:t>
      </w:r>
      <w:r w:rsidR="002B6D7B" w:rsidRPr="002B14EF">
        <w:rPr>
          <w:sz w:val="28"/>
          <w:szCs w:val="28"/>
        </w:rPr>
        <w:t>оизводству колбасной продукции.</w:t>
      </w:r>
    </w:p>
    <w:sectPr w:rsidR="00021242" w:rsidRPr="002B6D7B" w:rsidSect="006B7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536"/>
    <w:multiLevelType w:val="hybridMultilevel"/>
    <w:tmpl w:val="35EA9920"/>
    <w:lvl w:ilvl="0" w:tplc="E3FE29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D"/>
    <w:rsid w:val="00021242"/>
    <w:rsid w:val="00044EE2"/>
    <w:rsid w:val="000B22BC"/>
    <w:rsid w:val="0012077E"/>
    <w:rsid w:val="001208D3"/>
    <w:rsid w:val="001459BA"/>
    <w:rsid w:val="001E7544"/>
    <w:rsid w:val="0022637D"/>
    <w:rsid w:val="0026251A"/>
    <w:rsid w:val="002B14EF"/>
    <w:rsid w:val="002B4AC5"/>
    <w:rsid w:val="002B6D7B"/>
    <w:rsid w:val="002E33E7"/>
    <w:rsid w:val="003579BF"/>
    <w:rsid w:val="0037051E"/>
    <w:rsid w:val="003D319F"/>
    <w:rsid w:val="003F3055"/>
    <w:rsid w:val="00481B35"/>
    <w:rsid w:val="00492663"/>
    <w:rsid w:val="004A72AB"/>
    <w:rsid w:val="00520BD3"/>
    <w:rsid w:val="00526CE1"/>
    <w:rsid w:val="005717F3"/>
    <w:rsid w:val="00582064"/>
    <w:rsid w:val="005921C2"/>
    <w:rsid w:val="005D027E"/>
    <w:rsid w:val="0065400C"/>
    <w:rsid w:val="006B7520"/>
    <w:rsid w:val="00703E0C"/>
    <w:rsid w:val="00776B5E"/>
    <w:rsid w:val="007B1900"/>
    <w:rsid w:val="00841D9D"/>
    <w:rsid w:val="0085076D"/>
    <w:rsid w:val="00864C8D"/>
    <w:rsid w:val="00867619"/>
    <w:rsid w:val="008A010B"/>
    <w:rsid w:val="008C2DF6"/>
    <w:rsid w:val="008D3C92"/>
    <w:rsid w:val="008E5C63"/>
    <w:rsid w:val="00975301"/>
    <w:rsid w:val="009826E1"/>
    <w:rsid w:val="00996EFD"/>
    <w:rsid w:val="00A5449A"/>
    <w:rsid w:val="00A600D0"/>
    <w:rsid w:val="00A8100D"/>
    <w:rsid w:val="00A878EF"/>
    <w:rsid w:val="00A931E9"/>
    <w:rsid w:val="00AA2079"/>
    <w:rsid w:val="00AE1F54"/>
    <w:rsid w:val="00B30D89"/>
    <w:rsid w:val="00B41D53"/>
    <w:rsid w:val="00B67FCA"/>
    <w:rsid w:val="00B86CEC"/>
    <w:rsid w:val="00BA2CD7"/>
    <w:rsid w:val="00BC386D"/>
    <w:rsid w:val="00D02A89"/>
    <w:rsid w:val="00D35D5E"/>
    <w:rsid w:val="00D7285E"/>
    <w:rsid w:val="00E063C4"/>
    <w:rsid w:val="00E06780"/>
    <w:rsid w:val="00E50422"/>
    <w:rsid w:val="00F048BF"/>
    <w:rsid w:val="00FA4EE5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E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1D9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E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1D9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sh-06</cp:lastModifiedBy>
  <cp:revision>5</cp:revision>
  <cp:lastPrinted>2017-02-14T07:15:00Z</cp:lastPrinted>
  <dcterms:created xsi:type="dcterms:W3CDTF">2017-02-14T04:49:00Z</dcterms:created>
  <dcterms:modified xsi:type="dcterms:W3CDTF">2017-02-14T07:15:00Z</dcterms:modified>
</cp:coreProperties>
</file>