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0" w:rsidRDefault="00713C1B" w:rsidP="00CA3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355958" w:rsidRPr="00355958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«Финансирование работ по формированию (уточнению характеристик) земельных участков, расположенных на территории муниципального образования Кущевский район» на 2015-2017 годы</w:t>
      </w:r>
      <w:r w:rsidR="00CA3BE0">
        <w:rPr>
          <w:rFonts w:ascii="Times New Roman" w:hAnsi="Times New Roman" w:cs="Times New Roman"/>
          <w:b/>
          <w:sz w:val="28"/>
          <w:szCs w:val="28"/>
        </w:rPr>
        <w:t>.</w:t>
      </w:r>
    </w:p>
    <w:p w:rsidR="00004DDB" w:rsidRDefault="00CF7762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958">
        <w:rPr>
          <w:rFonts w:ascii="Times New Roman" w:hAnsi="Times New Roman" w:cs="Times New Roman"/>
          <w:sz w:val="28"/>
          <w:szCs w:val="28"/>
        </w:rPr>
        <w:t>24</w:t>
      </w:r>
      <w:r w:rsidR="00CA3BE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F7762">
        <w:rPr>
          <w:rFonts w:ascii="Times New Roman" w:hAnsi="Times New Roman" w:cs="Times New Roman"/>
          <w:sz w:val="28"/>
          <w:szCs w:val="28"/>
        </w:rPr>
        <w:t xml:space="preserve">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355958" w:rsidRPr="00355958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«Финансирование работ по формированию (уточнению характеристик) земельных участков, расположенных на территории муниципального образования Кущевский район» на 2015-2017 годы</w:t>
      </w:r>
      <w:r w:rsidR="00CA3BE0">
        <w:rPr>
          <w:rFonts w:ascii="Times New Roman" w:hAnsi="Times New Roman" w:cs="Times New Roman"/>
          <w:sz w:val="28"/>
          <w:szCs w:val="28"/>
        </w:rPr>
        <w:t>.</w:t>
      </w:r>
    </w:p>
    <w:p w:rsidR="00CA3BE0" w:rsidRDefault="00CA3BE0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A5" w:rsidRDefault="003E54A5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5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355958" w:rsidRPr="00355958" w:rsidRDefault="00355958" w:rsidP="0035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58">
        <w:rPr>
          <w:rFonts w:ascii="Times New Roman" w:hAnsi="Times New Roman" w:cs="Times New Roman"/>
          <w:sz w:val="28"/>
          <w:szCs w:val="28"/>
        </w:rPr>
        <w:t>1.</w:t>
      </w:r>
      <w:r w:rsidRPr="00355958">
        <w:rPr>
          <w:rFonts w:ascii="Times New Roman" w:hAnsi="Times New Roman" w:cs="Times New Roman"/>
          <w:sz w:val="28"/>
          <w:szCs w:val="28"/>
        </w:rPr>
        <w:tab/>
        <w:t xml:space="preserve">В нарушение пункта 4.6 Порядка проект программы представлен не своевременно. </w:t>
      </w:r>
    </w:p>
    <w:p w:rsidR="00355958" w:rsidRPr="00355958" w:rsidRDefault="00355958" w:rsidP="0035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58">
        <w:rPr>
          <w:rFonts w:ascii="Times New Roman" w:hAnsi="Times New Roman" w:cs="Times New Roman"/>
          <w:sz w:val="28"/>
          <w:szCs w:val="28"/>
        </w:rPr>
        <w:t>2.</w:t>
      </w:r>
      <w:r w:rsidRPr="00355958">
        <w:rPr>
          <w:rFonts w:ascii="Times New Roman" w:hAnsi="Times New Roman" w:cs="Times New Roman"/>
          <w:sz w:val="28"/>
          <w:szCs w:val="28"/>
        </w:rPr>
        <w:tab/>
        <w:t>Постановление подлежит опубликованию, однако в проекте постановления данная норма не предусмотрена.</w:t>
      </w:r>
    </w:p>
    <w:p w:rsidR="00355958" w:rsidRPr="00355958" w:rsidRDefault="00355958" w:rsidP="0035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58">
        <w:rPr>
          <w:rFonts w:ascii="Times New Roman" w:hAnsi="Times New Roman" w:cs="Times New Roman"/>
          <w:sz w:val="28"/>
          <w:szCs w:val="28"/>
        </w:rPr>
        <w:t>3.</w:t>
      </w:r>
      <w:r w:rsidRPr="00355958">
        <w:rPr>
          <w:rFonts w:ascii="Times New Roman" w:hAnsi="Times New Roman" w:cs="Times New Roman"/>
          <w:sz w:val="28"/>
          <w:szCs w:val="28"/>
        </w:rPr>
        <w:tab/>
        <w:t>Разделы проекта Программы в основном соответствуют требованиям Порядка. Предлагаем в паспорте программы в раздел «основание для разработки программы» включить законодательные либо нормативно-правовые акты Российской Федерации, Краснодарского края отражающие вопросы по управлению земельными ресурсами.</w:t>
      </w:r>
    </w:p>
    <w:p w:rsidR="00355958" w:rsidRPr="00355958" w:rsidRDefault="00355958" w:rsidP="0035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58">
        <w:rPr>
          <w:rFonts w:ascii="Times New Roman" w:hAnsi="Times New Roman" w:cs="Times New Roman"/>
          <w:sz w:val="28"/>
          <w:szCs w:val="28"/>
        </w:rPr>
        <w:t>4.</w:t>
      </w:r>
      <w:r w:rsidRPr="00355958">
        <w:rPr>
          <w:rFonts w:ascii="Times New Roman" w:hAnsi="Times New Roman" w:cs="Times New Roman"/>
          <w:sz w:val="28"/>
          <w:szCs w:val="28"/>
        </w:rPr>
        <w:tab/>
        <w:t>Предполагаемые расходы Программы из средств районного бюджета –4300,0 тыс. рублей,  из них по годам:</w:t>
      </w:r>
    </w:p>
    <w:p w:rsidR="00355958" w:rsidRPr="00355958" w:rsidRDefault="00355958" w:rsidP="0035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58">
        <w:rPr>
          <w:rFonts w:ascii="Times New Roman" w:hAnsi="Times New Roman" w:cs="Times New Roman"/>
          <w:sz w:val="28"/>
          <w:szCs w:val="28"/>
        </w:rPr>
        <w:t>в 2015 году – 1400,0 тыс. рублей;</w:t>
      </w:r>
      <w:r w:rsidRPr="00355958">
        <w:rPr>
          <w:rFonts w:ascii="Times New Roman" w:hAnsi="Times New Roman" w:cs="Times New Roman"/>
          <w:sz w:val="28"/>
          <w:szCs w:val="28"/>
        </w:rPr>
        <w:tab/>
      </w:r>
    </w:p>
    <w:p w:rsidR="00355958" w:rsidRPr="00355958" w:rsidRDefault="00355958" w:rsidP="0035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58">
        <w:rPr>
          <w:rFonts w:ascii="Times New Roman" w:hAnsi="Times New Roman" w:cs="Times New Roman"/>
          <w:sz w:val="28"/>
          <w:szCs w:val="28"/>
        </w:rPr>
        <w:t>в 2016 году – 1400,0 тыс. рублей;</w:t>
      </w:r>
    </w:p>
    <w:p w:rsidR="00355958" w:rsidRPr="00355958" w:rsidRDefault="00355958" w:rsidP="0035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58">
        <w:rPr>
          <w:rFonts w:ascii="Times New Roman" w:hAnsi="Times New Roman" w:cs="Times New Roman"/>
          <w:sz w:val="28"/>
          <w:szCs w:val="28"/>
        </w:rPr>
        <w:t>в 2017 году – 1500,0 тыс. рублей.</w:t>
      </w:r>
    </w:p>
    <w:p w:rsidR="00355958" w:rsidRPr="00355958" w:rsidRDefault="00355958" w:rsidP="0035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58">
        <w:rPr>
          <w:rFonts w:ascii="Times New Roman" w:hAnsi="Times New Roman" w:cs="Times New Roman"/>
          <w:sz w:val="28"/>
          <w:szCs w:val="28"/>
        </w:rPr>
        <w:t>5.</w:t>
      </w:r>
      <w:r w:rsidRPr="00355958">
        <w:rPr>
          <w:rFonts w:ascii="Times New Roman" w:hAnsi="Times New Roman" w:cs="Times New Roman"/>
          <w:sz w:val="28"/>
          <w:szCs w:val="28"/>
        </w:rPr>
        <w:tab/>
        <w:t>К проекту программы, направляемому на экспертизу в Контрольно-счетную палату, не приложено обоснование потребности в финансовых средствах, необходимых для реализации Программы (проектно-сметная документация, сметы расходов или сметы расходов аналогичных видов работ (услуг), расчеты, прайс-листы, прейскуранты цен и другие показатели в соответствии со спецификой Программы).</w:t>
      </w:r>
    </w:p>
    <w:p w:rsidR="00355958" w:rsidRPr="00355958" w:rsidRDefault="00355958" w:rsidP="0035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58">
        <w:rPr>
          <w:rFonts w:ascii="Times New Roman" w:hAnsi="Times New Roman" w:cs="Times New Roman"/>
          <w:sz w:val="28"/>
          <w:szCs w:val="28"/>
        </w:rPr>
        <w:t>6.</w:t>
      </w:r>
      <w:r w:rsidRPr="003559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5958">
        <w:rPr>
          <w:rFonts w:ascii="Times New Roman" w:hAnsi="Times New Roman" w:cs="Times New Roman"/>
          <w:sz w:val="28"/>
          <w:szCs w:val="28"/>
        </w:rPr>
        <w:t xml:space="preserve">В проекте Программы отсутствует перечень количественно измеримых показателей для решения поставленных задач и хода реализации целевой программы по годам, целевых индикаторов и показателей для мониторинга реализации программных мероприятий, позволяющих оценить </w:t>
      </w:r>
      <w:r w:rsidRPr="00355958">
        <w:rPr>
          <w:rFonts w:ascii="Times New Roman" w:hAnsi="Times New Roman" w:cs="Times New Roman"/>
          <w:sz w:val="28"/>
          <w:szCs w:val="28"/>
        </w:rPr>
        <w:lastRenderedPageBreak/>
        <w:t>степень достижения целей и выполнения задач Программы, произвести оценку эффективности расходования бюджетных средств (экономическую, бюджетную, социальную) по годам и этапам в течение всего срока реализации целевой программы.</w:t>
      </w:r>
      <w:proofErr w:type="gramEnd"/>
    </w:p>
    <w:p w:rsidR="00355958" w:rsidRPr="00355958" w:rsidRDefault="00355958" w:rsidP="0035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BDE" w:rsidRDefault="00355958" w:rsidP="0035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58">
        <w:rPr>
          <w:rFonts w:ascii="Times New Roman" w:hAnsi="Times New Roman" w:cs="Times New Roman"/>
          <w:sz w:val="28"/>
          <w:szCs w:val="28"/>
        </w:rPr>
        <w:t>По результатам проведенной финансово-экономической экспертизы проекта муниципальной программы «Финансирование работ по формированию (уточнению характеристик) земельных участков, расположенных на территории муниципального образования Кущевский район» на 2015-2017 годы Контрольно-счетная палата муниципального образования Кущевский район считает возможным принять проект Программы с учетом замечаний и предложений.</w:t>
      </w:r>
      <w:bookmarkStart w:id="0" w:name="_GoBack"/>
      <w:bookmarkEnd w:id="0"/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04DDB"/>
    <w:rsid w:val="00076789"/>
    <w:rsid w:val="000E4679"/>
    <w:rsid w:val="0011258E"/>
    <w:rsid w:val="001405D6"/>
    <w:rsid w:val="00355958"/>
    <w:rsid w:val="003E44C3"/>
    <w:rsid w:val="003E54A5"/>
    <w:rsid w:val="004B194C"/>
    <w:rsid w:val="00565C20"/>
    <w:rsid w:val="005B259C"/>
    <w:rsid w:val="0061504F"/>
    <w:rsid w:val="00713C1B"/>
    <w:rsid w:val="008F0248"/>
    <w:rsid w:val="00CA3BE0"/>
    <w:rsid w:val="00CB5993"/>
    <w:rsid w:val="00CF7762"/>
    <w:rsid w:val="00D5315C"/>
    <w:rsid w:val="00D960D0"/>
    <w:rsid w:val="00DE5B4E"/>
    <w:rsid w:val="00EA5BDE"/>
    <w:rsid w:val="00F468FB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3</cp:revision>
  <cp:lastPrinted>2014-12-08T07:24:00Z</cp:lastPrinted>
  <dcterms:created xsi:type="dcterms:W3CDTF">2014-12-08T09:13:00Z</dcterms:created>
  <dcterms:modified xsi:type="dcterms:W3CDTF">2014-12-08T09:15:00Z</dcterms:modified>
</cp:coreProperties>
</file>