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4A" w:rsidRPr="0015179B" w:rsidRDefault="004F5B4A" w:rsidP="004F5B4A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4F5B4A" w:rsidRDefault="004F5B4A" w:rsidP="004F5B4A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15179B">
        <w:rPr>
          <w:rFonts w:ascii="Times New Roman" w:hAnsi="Times New Roman"/>
          <w:b/>
          <w:sz w:val="28"/>
          <w:szCs w:val="28"/>
        </w:rPr>
        <w:t>экспертизы муниципального нормативного правового акта проекта решения Совета муниципального образования</w:t>
      </w:r>
      <w:proofErr w:type="gramEnd"/>
      <w:r w:rsidRPr="0015179B">
        <w:rPr>
          <w:rFonts w:ascii="Times New Roman" w:hAnsi="Times New Roman"/>
          <w:b/>
          <w:sz w:val="28"/>
          <w:szCs w:val="28"/>
        </w:rPr>
        <w:t xml:space="preserve">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 xml:space="preserve">вский район </w:t>
      </w:r>
      <w:r>
        <w:rPr>
          <w:rFonts w:ascii="Times New Roman" w:hAnsi="Times New Roman"/>
          <w:b/>
          <w:sz w:val="28"/>
          <w:szCs w:val="28"/>
        </w:rPr>
        <w:t>«О внесении изменений в решение Совета муниципального  образования  Кущевский  район от 06 октября 2010 года № 86 «Об утверждении Положения о порядке предоставления служебных жилых помещений специализированного жилищного фонда»</w:t>
      </w:r>
    </w:p>
    <w:p w:rsidR="004F5B4A" w:rsidRPr="002422A4" w:rsidRDefault="004F5B4A" w:rsidP="004F5B4A">
      <w:pPr>
        <w:jc w:val="center"/>
        <w:rPr>
          <w:rFonts w:ascii="Times New Roman" w:hAnsi="Times New Roman"/>
          <w:b/>
          <w:sz w:val="12"/>
          <w:szCs w:val="12"/>
        </w:rPr>
      </w:pPr>
    </w:p>
    <w:p w:rsidR="004F5B4A" w:rsidRDefault="004F5B4A" w:rsidP="004F5B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21» ноября  2017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b w:val="0"/>
          <w:sz w:val="28"/>
          <w:szCs w:val="28"/>
        </w:rPr>
        <w:t>315</w:t>
      </w:r>
    </w:p>
    <w:p w:rsidR="004F5B4A" w:rsidRPr="00AC3DFF" w:rsidRDefault="004F5B4A" w:rsidP="004F5B4A">
      <w:pPr>
        <w:ind w:firstLine="851"/>
        <w:jc w:val="both"/>
        <w:rPr>
          <w:rFonts w:ascii="Times New Roman" w:hAnsi="Times New Roman"/>
          <w:sz w:val="12"/>
          <w:szCs w:val="12"/>
        </w:rPr>
      </w:pPr>
    </w:p>
    <w:p w:rsidR="004F5B4A" w:rsidRPr="000D2449" w:rsidRDefault="004F5B4A" w:rsidP="004F5B4A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0D2449">
        <w:rPr>
          <w:rFonts w:ascii="Times New Roman" w:hAnsi="Times New Roman"/>
          <w:sz w:val="28"/>
          <w:szCs w:val="28"/>
        </w:rPr>
        <w:t xml:space="preserve">Управление делами администрации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0D2449">
        <w:rPr>
          <w:rStyle w:val="FontStyle22"/>
          <w:sz w:val="28"/>
          <w:szCs w:val="28"/>
        </w:rPr>
        <w:t xml:space="preserve"> № </w:t>
      </w:r>
      <w:proofErr w:type="gramStart"/>
      <w:r w:rsidRPr="000D24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0D2449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утверждённого решением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от</w:t>
      </w:r>
      <w:proofErr w:type="gramEnd"/>
      <w:r w:rsidRPr="000D24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2449">
        <w:rPr>
          <w:rFonts w:ascii="Times New Roman" w:hAnsi="Times New Roman"/>
          <w:sz w:val="28"/>
          <w:szCs w:val="28"/>
        </w:rPr>
        <w:t>10 августа 2011 года № 216</w:t>
      </w:r>
      <w:r w:rsidRPr="000D24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0D24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D72A02">
        <w:rPr>
          <w:rFonts w:ascii="Times New Roman" w:hAnsi="Times New Roman"/>
          <w:sz w:val="28"/>
          <w:szCs w:val="28"/>
        </w:rPr>
        <w:t>«О внесении изменений в решение Совета муниципального  образования  Кущевский  район от 06 октября 2010 года № 86 «Об утверждении Положения о порядке предоставления служебных жилых помещений специализированного жилищного фонда»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0D2449">
        <w:rPr>
          <w:rStyle w:val="FontStyle22"/>
          <w:sz w:val="28"/>
          <w:szCs w:val="28"/>
        </w:rPr>
        <w:t>коррупциогенных</w:t>
      </w:r>
      <w:proofErr w:type="spellEnd"/>
      <w:r w:rsidRPr="000D2449">
        <w:rPr>
          <w:rStyle w:val="FontStyle22"/>
          <w:sz w:val="28"/>
          <w:szCs w:val="28"/>
        </w:rPr>
        <w:t xml:space="preserve"> факторов и их последующего устранения.</w:t>
      </w:r>
      <w:proofErr w:type="gramEnd"/>
    </w:p>
    <w:p w:rsidR="004F5B4A" w:rsidRDefault="004F5B4A" w:rsidP="004F5B4A">
      <w:pPr>
        <w:ind w:firstLine="851"/>
        <w:jc w:val="both"/>
        <w:outlineLvl w:val="0"/>
        <w:rPr>
          <w:rStyle w:val="FontStyle22"/>
          <w:sz w:val="28"/>
          <w:szCs w:val="28"/>
        </w:rPr>
      </w:pPr>
      <w:r w:rsidRPr="000D2449">
        <w:rPr>
          <w:rStyle w:val="FontStyle22"/>
          <w:sz w:val="28"/>
          <w:szCs w:val="28"/>
        </w:rPr>
        <w:t xml:space="preserve">В представленном </w:t>
      </w:r>
      <w:r w:rsidRPr="000D2449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D72A02">
        <w:rPr>
          <w:rFonts w:ascii="Times New Roman" w:hAnsi="Times New Roman"/>
          <w:sz w:val="28"/>
          <w:szCs w:val="28"/>
        </w:rPr>
        <w:t>«О внесении изменений в решение Совета муниципального  образования  Кущевский  район от 06 октября 2010 года № 86 «Об утверждении Положения о порядке предоставления служебных жилых помещений специализированного жилищного фонда»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2449">
        <w:rPr>
          <w:rFonts w:ascii="Times New Roman" w:hAnsi="Times New Roman"/>
          <w:sz w:val="28"/>
          <w:szCs w:val="28"/>
        </w:rPr>
        <w:t>к</w:t>
      </w:r>
      <w:r w:rsidRPr="000D2449">
        <w:rPr>
          <w:rStyle w:val="FontStyle22"/>
          <w:sz w:val="28"/>
          <w:szCs w:val="28"/>
        </w:rPr>
        <w:t>оррупциогенные</w:t>
      </w:r>
      <w:proofErr w:type="spellEnd"/>
      <w:r w:rsidRPr="000D2449">
        <w:rPr>
          <w:rStyle w:val="FontStyle22"/>
          <w:sz w:val="28"/>
          <w:szCs w:val="28"/>
        </w:rPr>
        <w:t xml:space="preserve"> факторы не выявлены.</w:t>
      </w:r>
    </w:p>
    <w:p w:rsidR="004F5B4A" w:rsidRDefault="004F5B4A" w:rsidP="004F5B4A">
      <w:pPr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5B4A" w:rsidRPr="00963AB8" w:rsidRDefault="004F5B4A" w:rsidP="004F5B4A">
      <w:pPr>
        <w:ind w:firstLine="851"/>
        <w:jc w:val="both"/>
        <w:outlineLvl w:val="0"/>
        <w:rPr>
          <w:rStyle w:val="FontStyle22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5B4A" w:rsidRDefault="004F5B4A" w:rsidP="004F5B4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F5B4A" w:rsidRPr="002F28C2" w:rsidRDefault="004F5B4A" w:rsidP="004F5B4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28C2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2F28C2">
        <w:rPr>
          <w:sz w:val="28"/>
          <w:szCs w:val="28"/>
        </w:rPr>
        <w:t xml:space="preserve"> делами администрации </w:t>
      </w:r>
    </w:p>
    <w:p w:rsidR="004F5B4A" w:rsidRPr="002F28C2" w:rsidRDefault="004F5B4A" w:rsidP="004F5B4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4F5B4A" w:rsidRDefault="004F5B4A" w:rsidP="004F5B4A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                                                                                  </w:t>
      </w:r>
      <w:proofErr w:type="spellStart"/>
      <w:r>
        <w:rPr>
          <w:sz w:val="28"/>
          <w:szCs w:val="28"/>
        </w:rPr>
        <w:t>А.Н.</w:t>
      </w:r>
      <w:proofErr w:type="gramStart"/>
      <w:r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90"/>
    <w:rsid w:val="002829F9"/>
    <w:rsid w:val="00325828"/>
    <w:rsid w:val="00487966"/>
    <w:rsid w:val="004F5B4A"/>
    <w:rsid w:val="00597C90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4A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4F5B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F5B4A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4F5B4A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4A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4F5B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F5B4A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4F5B4A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2017-11-24T05:41:00Z</dcterms:created>
  <dcterms:modified xsi:type="dcterms:W3CDTF">2017-11-24T05:41:00Z</dcterms:modified>
</cp:coreProperties>
</file>